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92026" w14:textId="158261B2" w:rsidR="587AAFC6" w:rsidRDefault="587AAFC6" w:rsidP="75F4F0A1">
      <w:pPr>
        <w:pStyle w:val="Heading2"/>
      </w:pPr>
      <w:r>
        <w:t>Social Inclusion Ballarat Fund</w:t>
      </w:r>
      <w:r w:rsidR="7759AC82">
        <w:t xml:space="preserve"> </w:t>
      </w:r>
      <w:r>
        <w:t>Frequently Asked Questions</w:t>
      </w:r>
    </w:p>
    <w:p w14:paraId="7DAB5F30" w14:textId="77777777" w:rsidR="00DC5FF7" w:rsidRPr="00DC5FF7" w:rsidRDefault="00DC5FF7" w:rsidP="00DC5FF7"/>
    <w:p w14:paraId="23DFA3EE" w14:textId="39515656" w:rsidR="005D204B" w:rsidRPr="00B3007E" w:rsidRDefault="5DDD7469" w:rsidP="75F4F0A1">
      <w:pPr>
        <w:pStyle w:val="Heading4"/>
        <w:numPr>
          <w:ilvl w:val="0"/>
          <w:numId w:val="1"/>
        </w:numPr>
        <w:rPr>
          <w:rFonts w:ascii="Microsoft Sans Serif" w:hAnsi="Microsoft Sans Serif" w:cs="Microsoft Sans Serif"/>
        </w:rPr>
      </w:pPr>
      <w:r w:rsidRPr="00B3007E">
        <w:rPr>
          <w:rFonts w:ascii="Microsoft Sans Serif" w:hAnsi="Microsoft Sans Serif" w:cs="Microsoft Sans Serif"/>
        </w:rPr>
        <w:t>What is the Social Inclusion Ballarat Fund?</w:t>
      </w:r>
    </w:p>
    <w:p w14:paraId="72868122" w14:textId="68ACBA5D" w:rsidR="00B3007E" w:rsidRPr="00B3007E" w:rsidRDefault="5DDD7469" w:rsidP="00B3007E">
      <w:pPr>
        <w:spacing w:after="21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 xml:space="preserve">The Social Inclusion Ballarat Fund provides funding for community-led projects that strengthen social </w:t>
      </w:r>
      <w:r w:rsidR="1033141E" w:rsidRPr="00B3007E">
        <w:rPr>
          <w:rFonts w:ascii="Microsoft Sans Serif" w:eastAsia="Microsoft Sans Serif" w:hAnsi="Microsoft Sans Serif" w:cs="Microsoft Sans Serif"/>
        </w:rPr>
        <w:t>connections</w:t>
      </w:r>
      <w:r w:rsidR="31417FCC" w:rsidRPr="00B3007E">
        <w:rPr>
          <w:rFonts w:ascii="Microsoft Sans Serif" w:eastAsia="Microsoft Sans Serif" w:hAnsi="Microsoft Sans Serif" w:cs="Microsoft Sans Serif"/>
        </w:rPr>
        <w:t xml:space="preserve"> and</w:t>
      </w:r>
      <w:r w:rsidRPr="00B3007E">
        <w:rPr>
          <w:rFonts w:ascii="Microsoft Sans Serif" w:eastAsia="Microsoft Sans Serif" w:hAnsi="Microsoft Sans Serif" w:cs="Microsoft Sans Serif"/>
        </w:rPr>
        <w:t xml:space="preserve"> reduce social isolation</w:t>
      </w:r>
      <w:r w:rsidR="08CB0464" w:rsidRPr="00B3007E">
        <w:rPr>
          <w:rFonts w:ascii="Microsoft Sans Serif" w:eastAsia="Microsoft Sans Serif" w:hAnsi="Microsoft Sans Serif" w:cs="Microsoft Sans Serif"/>
        </w:rPr>
        <w:t xml:space="preserve"> </w:t>
      </w:r>
      <w:r w:rsidRPr="00B3007E">
        <w:rPr>
          <w:rFonts w:ascii="Microsoft Sans Serif" w:eastAsia="Microsoft Sans Serif" w:hAnsi="Microsoft Sans Serif" w:cs="Microsoft Sans Serif"/>
        </w:rPr>
        <w:t xml:space="preserve">across the Ballarat community. The Fund is administered by Social Inclusion Ballarat, a Social Inclusion Action Group made up of community members with lived experience of social exclusion. </w:t>
      </w:r>
    </w:p>
    <w:p w14:paraId="04509E9F" w14:textId="77777777" w:rsidR="00B3007E" w:rsidRPr="00B3007E" w:rsidRDefault="00B3007E" w:rsidP="00B3007E">
      <w:pPr>
        <w:spacing w:after="210" w:line="300" w:lineRule="auto"/>
        <w:rPr>
          <w:rFonts w:ascii="Microsoft Sans Serif" w:eastAsia="Microsoft Sans Serif" w:hAnsi="Microsoft Sans Serif" w:cs="Microsoft Sans Serif"/>
        </w:rPr>
      </w:pPr>
    </w:p>
    <w:p w14:paraId="567376DB" w14:textId="1E86861B" w:rsidR="005D204B" w:rsidRPr="00B3007E" w:rsidRDefault="5DDD7469" w:rsidP="75F4F0A1">
      <w:pPr>
        <w:pStyle w:val="Heading4"/>
        <w:numPr>
          <w:ilvl w:val="0"/>
          <w:numId w:val="1"/>
        </w:numPr>
        <w:rPr>
          <w:rFonts w:ascii="Microsoft Sans Serif" w:hAnsi="Microsoft Sans Serif" w:cs="Microsoft Sans Serif"/>
        </w:rPr>
      </w:pPr>
      <w:r w:rsidRPr="00B3007E">
        <w:rPr>
          <w:rFonts w:ascii="Microsoft Sans Serif" w:hAnsi="Microsoft Sans Serif" w:cs="Microsoft Sans Serif"/>
        </w:rPr>
        <w:t>Who can apply for funding?</w:t>
      </w:r>
    </w:p>
    <w:p w14:paraId="25D2ADD0" w14:textId="2654C243" w:rsidR="005D204B" w:rsidRPr="00B3007E" w:rsidRDefault="5DDD7469" w:rsidP="75F4F0A1">
      <w:p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You can apply if you:</w:t>
      </w:r>
    </w:p>
    <w:p w14:paraId="7484D37F" w14:textId="438AB4BB" w:rsidR="005D204B" w:rsidRPr="00B3007E" w:rsidRDefault="5DDD7469" w:rsidP="6C121725">
      <w:pPr>
        <w:pStyle w:val="ListParagraph"/>
        <w:numPr>
          <w:ilvl w:val="0"/>
          <w:numId w:val="11"/>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Are an incorporated not-for-profit organisation</w:t>
      </w:r>
      <w:r w:rsidRPr="00B3007E">
        <w:rPr>
          <w:rFonts w:ascii="Microsoft Sans Serif" w:eastAsia="Microsoft Sans Serif" w:hAnsi="Microsoft Sans Serif" w:cs="Microsoft Sans Serif"/>
          <w:b/>
          <w:bCs/>
        </w:rPr>
        <w:t xml:space="preserve"> or</w:t>
      </w:r>
    </w:p>
    <w:p w14:paraId="73CF25D3" w14:textId="5308A62D" w:rsidR="005D204B" w:rsidRPr="00B3007E" w:rsidRDefault="5DDD7469" w:rsidP="6C121725">
      <w:pPr>
        <w:pStyle w:val="ListParagraph"/>
        <w:numPr>
          <w:ilvl w:val="0"/>
          <w:numId w:val="11"/>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Are a community group that can be auspiced by an incorporated organisation</w:t>
      </w:r>
      <w:r w:rsidR="42F41400" w:rsidRPr="00B3007E">
        <w:rPr>
          <w:rFonts w:ascii="Microsoft Sans Serif" w:eastAsia="Microsoft Sans Serif" w:hAnsi="Microsoft Sans Serif" w:cs="Microsoft Sans Serif"/>
        </w:rPr>
        <w:t xml:space="preserve"> </w:t>
      </w:r>
      <w:r w:rsidR="42F41400" w:rsidRPr="00B3007E">
        <w:rPr>
          <w:rFonts w:ascii="Microsoft Sans Serif" w:eastAsia="Microsoft Sans Serif" w:hAnsi="Microsoft Sans Serif" w:cs="Microsoft Sans Serif"/>
          <w:b/>
          <w:bCs/>
        </w:rPr>
        <w:t>or</w:t>
      </w:r>
    </w:p>
    <w:p w14:paraId="76826ECB" w14:textId="506A96A3" w:rsidR="42F41400" w:rsidRPr="00B3007E" w:rsidRDefault="42F41400" w:rsidP="7D009692">
      <w:pPr>
        <w:pStyle w:val="ListParagraph"/>
        <w:numPr>
          <w:ilvl w:val="0"/>
          <w:numId w:val="11"/>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 xml:space="preserve">A for-profit business </w:t>
      </w:r>
      <w:proofErr w:type="gramStart"/>
      <w:r w:rsidRPr="00B3007E">
        <w:rPr>
          <w:rFonts w:ascii="Microsoft Sans Serif" w:eastAsia="Microsoft Sans Serif" w:hAnsi="Microsoft Sans Serif" w:cs="Microsoft Sans Serif"/>
        </w:rPr>
        <w:t>as long as</w:t>
      </w:r>
      <w:proofErr w:type="gramEnd"/>
      <w:r w:rsidRPr="00B3007E">
        <w:rPr>
          <w:rFonts w:ascii="Microsoft Sans Serif" w:eastAsia="Microsoft Sans Serif" w:hAnsi="Microsoft Sans Serif" w:cs="Microsoft Sans Serif"/>
        </w:rPr>
        <w:t xml:space="preserve"> the project </w:t>
      </w:r>
      <w:r w:rsidR="0C677824" w:rsidRPr="00B3007E">
        <w:rPr>
          <w:rFonts w:ascii="Microsoft Sans Serif" w:eastAsia="Microsoft Sans Serif" w:hAnsi="Microsoft Sans Serif" w:cs="Microsoft Sans Serif"/>
        </w:rPr>
        <w:t>delivered does not generate revenue.</w:t>
      </w:r>
    </w:p>
    <w:p w14:paraId="7D17CA68" w14:textId="147C3335" w:rsidR="005D204B" w:rsidRPr="00B3007E" w:rsidRDefault="3E9322F3" w:rsidP="6C121725">
      <w:pPr>
        <w:pStyle w:val="ListParagraph"/>
        <w:numPr>
          <w:ilvl w:val="0"/>
          <w:numId w:val="11"/>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If you have</w:t>
      </w:r>
      <w:r w:rsidR="5DDD7469" w:rsidRPr="00B3007E">
        <w:rPr>
          <w:rFonts w:ascii="Microsoft Sans Serif" w:eastAsia="Microsoft Sans Serif" w:hAnsi="Microsoft Sans Serif" w:cs="Microsoft Sans Serif"/>
        </w:rPr>
        <w:t xml:space="preserve"> appropriate Public Liability Insurance</w:t>
      </w:r>
      <w:r w:rsidR="143DFA38" w:rsidRPr="00B3007E">
        <w:rPr>
          <w:rFonts w:ascii="Microsoft Sans Serif" w:eastAsia="Microsoft Sans Serif" w:hAnsi="Microsoft Sans Serif" w:cs="Microsoft Sans Serif"/>
        </w:rPr>
        <w:t xml:space="preserve"> (or are covered by another organisation’s insurance)</w:t>
      </w:r>
    </w:p>
    <w:p w14:paraId="001EBE31" w14:textId="05D060AC" w:rsidR="005D204B" w:rsidRPr="00B3007E" w:rsidRDefault="5DDD7469" w:rsidP="6C121725">
      <w:pPr>
        <w:pStyle w:val="ListParagraph"/>
        <w:numPr>
          <w:ilvl w:val="0"/>
          <w:numId w:val="11"/>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Operate in Ballarat and</w:t>
      </w:r>
      <w:r w:rsidR="55BE99EF" w:rsidRPr="00B3007E">
        <w:rPr>
          <w:rFonts w:ascii="Microsoft Sans Serif" w:eastAsia="Microsoft Sans Serif" w:hAnsi="Microsoft Sans Serif" w:cs="Microsoft Sans Serif"/>
        </w:rPr>
        <w:t>/or</w:t>
      </w:r>
      <w:r w:rsidRPr="00B3007E">
        <w:rPr>
          <w:rFonts w:ascii="Microsoft Sans Serif" w:eastAsia="Microsoft Sans Serif" w:hAnsi="Microsoft Sans Serif" w:cs="Microsoft Sans Serif"/>
        </w:rPr>
        <w:t xml:space="preserve"> deliver a project that benefits the Ballarat community</w:t>
      </w:r>
    </w:p>
    <w:p w14:paraId="740800AD" w14:textId="4BC1E64B" w:rsidR="00B3007E" w:rsidRPr="00B3007E" w:rsidRDefault="5DDD7469" w:rsidP="00B3007E">
      <w:pPr>
        <w:pStyle w:val="ListParagraph"/>
        <w:numPr>
          <w:ilvl w:val="0"/>
          <w:numId w:val="11"/>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 xml:space="preserve">Have the capacity to manage the project, budget, and </w:t>
      </w:r>
      <w:proofErr w:type="gramStart"/>
      <w:r w:rsidRPr="00B3007E">
        <w:rPr>
          <w:rFonts w:ascii="Microsoft Sans Serif" w:eastAsia="Microsoft Sans Serif" w:hAnsi="Microsoft Sans Serif" w:cs="Microsoft Sans Serif"/>
        </w:rPr>
        <w:t>reporting</w:t>
      </w:r>
      <w:proofErr w:type="gramEnd"/>
      <w:r w:rsidRPr="00B3007E">
        <w:rPr>
          <w:rFonts w:ascii="Microsoft Sans Serif" w:eastAsia="Microsoft Sans Serif" w:hAnsi="Microsoft Sans Serif" w:cs="Microsoft Sans Serif"/>
        </w:rPr>
        <w:t xml:space="preserve"> requirements </w:t>
      </w:r>
    </w:p>
    <w:p w14:paraId="2AD32BCD" w14:textId="77777777" w:rsidR="00B3007E" w:rsidRPr="00B3007E" w:rsidRDefault="00B3007E" w:rsidP="00B3007E">
      <w:pPr>
        <w:pStyle w:val="ListParagraph"/>
        <w:spacing w:after="0" w:line="300" w:lineRule="auto"/>
        <w:rPr>
          <w:rFonts w:ascii="Microsoft Sans Serif" w:eastAsia="Microsoft Sans Serif" w:hAnsi="Microsoft Sans Serif" w:cs="Microsoft Sans Serif"/>
        </w:rPr>
      </w:pPr>
    </w:p>
    <w:p w14:paraId="2519DF8C" w14:textId="35A4468A" w:rsidR="005D204B" w:rsidRPr="00B3007E" w:rsidRDefault="5DDD7469" w:rsidP="75F4F0A1">
      <w:pPr>
        <w:pStyle w:val="Heading4"/>
        <w:numPr>
          <w:ilvl w:val="0"/>
          <w:numId w:val="1"/>
        </w:numPr>
        <w:spacing w:after="0"/>
        <w:rPr>
          <w:rFonts w:ascii="Microsoft Sans Serif" w:hAnsi="Microsoft Sans Serif" w:cs="Microsoft Sans Serif"/>
        </w:rPr>
      </w:pPr>
      <w:r w:rsidRPr="00B3007E">
        <w:rPr>
          <w:rFonts w:ascii="Microsoft Sans Serif" w:hAnsi="Microsoft Sans Serif" w:cs="Microsoft Sans Serif"/>
        </w:rPr>
        <w:t>What if our group is not incorporated?</w:t>
      </w:r>
    </w:p>
    <w:p w14:paraId="45953100" w14:textId="280BC8A0" w:rsidR="005D204B" w:rsidRPr="00B3007E" w:rsidRDefault="5DDD7469" w:rsidP="75F4F0A1">
      <w:pPr>
        <w:spacing w:after="21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That’s okay. Non</w:t>
      </w:r>
      <w:r w:rsidRPr="00B3007E">
        <w:rPr>
          <w:rFonts w:ascii="Microsoft Sans Serif" w:hAnsi="Microsoft Sans Serif" w:cs="Microsoft Sans Serif"/>
        </w:rPr>
        <w:noBreakHyphen/>
      </w:r>
      <w:r w:rsidRPr="00B3007E">
        <w:rPr>
          <w:rFonts w:ascii="Microsoft Sans Serif" w:eastAsia="Microsoft Sans Serif" w:hAnsi="Microsoft Sans Serif" w:cs="Microsoft Sans Serif"/>
        </w:rPr>
        <w:t>incorporated community groups can still apply by partnering with an auspice organisation. The auspice</w:t>
      </w:r>
      <w:r w:rsidR="4958D4A8" w:rsidRPr="00B3007E">
        <w:rPr>
          <w:rFonts w:ascii="Microsoft Sans Serif" w:eastAsia="Microsoft Sans Serif" w:hAnsi="Microsoft Sans Serif" w:cs="Microsoft Sans Serif"/>
        </w:rPr>
        <w:t xml:space="preserve"> organisation</w:t>
      </w:r>
      <w:r w:rsidRPr="00B3007E">
        <w:rPr>
          <w:rFonts w:ascii="Microsoft Sans Serif" w:eastAsia="Microsoft Sans Serif" w:hAnsi="Microsoft Sans Serif" w:cs="Microsoft Sans Serif"/>
        </w:rPr>
        <w:t xml:space="preserve"> must be an incorporated organisation that agrees to take full legal and financial responsibility for the project and provide a letter confirming this arrangement. </w:t>
      </w:r>
    </w:p>
    <w:p w14:paraId="0D6F5860" w14:textId="77777777" w:rsidR="00B3007E" w:rsidRPr="00B3007E" w:rsidRDefault="00B3007E" w:rsidP="75F4F0A1">
      <w:pPr>
        <w:spacing w:after="210" w:line="300" w:lineRule="auto"/>
        <w:rPr>
          <w:rFonts w:ascii="Microsoft Sans Serif" w:eastAsia="Microsoft Sans Serif" w:hAnsi="Microsoft Sans Serif" w:cs="Microsoft Sans Serif"/>
          <w:color w:val="464FEB"/>
        </w:rPr>
      </w:pPr>
    </w:p>
    <w:p w14:paraId="001553F2" w14:textId="514492EC" w:rsidR="005D204B" w:rsidRPr="00B3007E" w:rsidRDefault="5DDD7469" w:rsidP="75F4F0A1">
      <w:pPr>
        <w:pStyle w:val="Heading4"/>
        <w:numPr>
          <w:ilvl w:val="0"/>
          <w:numId w:val="1"/>
        </w:numPr>
        <w:spacing w:after="0"/>
        <w:rPr>
          <w:rFonts w:ascii="Microsoft Sans Serif" w:hAnsi="Microsoft Sans Serif" w:cs="Microsoft Sans Serif"/>
        </w:rPr>
      </w:pPr>
      <w:r w:rsidRPr="00B3007E">
        <w:rPr>
          <w:rFonts w:ascii="Microsoft Sans Serif" w:hAnsi="Microsoft Sans Serif" w:cs="Microsoft Sans Serif"/>
        </w:rPr>
        <w:t>What types of projects can be funded?</w:t>
      </w:r>
    </w:p>
    <w:p w14:paraId="43691D73" w14:textId="2E9AC02E" w:rsidR="005D204B" w:rsidRPr="00B3007E" w:rsidRDefault="5DDD7469" w:rsidP="75F4F0A1">
      <w:pPr>
        <w:spacing w:after="21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Projects must align with at least one of the Fund’s priorities:</w:t>
      </w:r>
    </w:p>
    <w:p w14:paraId="0EAEDACE" w14:textId="5A6FF29C" w:rsidR="005D204B" w:rsidRPr="00B3007E" w:rsidRDefault="5DDD7469" w:rsidP="6C121725">
      <w:pPr>
        <w:pStyle w:val="ListParagraph"/>
        <w:numPr>
          <w:ilvl w:val="0"/>
          <w:numId w:val="10"/>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Research – understanding how people with lived experience of loneliness want to engage</w:t>
      </w:r>
    </w:p>
    <w:p w14:paraId="5D639C7F" w14:textId="3230CE67" w:rsidR="005D204B" w:rsidRPr="00B3007E" w:rsidRDefault="5DDD7469" w:rsidP="6C121725">
      <w:pPr>
        <w:pStyle w:val="ListParagraph"/>
        <w:numPr>
          <w:ilvl w:val="0"/>
          <w:numId w:val="10"/>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Safe Places – making spaces more inclusive and welcoming</w:t>
      </w:r>
    </w:p>
    <w:p w14:paraId="15769D59" w14:textId="3AEEEA35" w:rsidR="005D204B" w:rsidRPr="00B3007E" w:rsidRDefault="5DDD7469" w:rsidP="6C121725">
      <w:pPr>
        <w:pStyle w:val="ListParagraph"/>
        <w:numPr>
          <w:ilvl w:val="0"/>
          <w:numId w:val="10"/>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Community Connection – low</w:t>
      </w:r>
      <w:r w:rsidRPr="00B3007E">
        <w:rPr>
          <w:rFonts w:ascii="Microsoft Sans Serif" w:hAnsi="Microsoft Sans Serif" w:cs="Microsoft Sans Serif"/>
        </w:rPr>
        <w:noBreakHyphen/>
      </w:r>
      <w:r w:rsidRPr="00B3007E">
        <w:rPr>
          <w:rFonts w:ascii="Microsoft Sans Serif" w:eastAsia="Microsoft Sans Serif" w:hAnsi="Microsoft Sans Serif" w:cs="Microsoft Sans Serif"/>
        </w:rPr>
        <w:t>cost or no</w:t>
      </w:r>
      <w:r w:rsidRPr="00B3007E">
        <w:rPr>
          <w:rFonts w:ascii="Microsoft Sans Serif" w:hAnsi="Microsoft Sans Serif" w:cs="Microsoft Sans Serif"/>
        </w:rPr>
        <w:noBreakHyphen/>
      </w:r>
      <w:r w:rsidRPr="00B3007E">
        <w:rPr>
          <w:rFonts w:ascii="Microsoft Sans Serif" w:eastAsia="Microsoft Sans Serif" w:hAnsi="Microsoft Sans Serif" w:cs="Microsoft Sans Serif"/>
        </w:rPr>
        <w:t xml:space="preserve">cost programs that connect people through shared interests </w:t>
      </w:r>
    </w:p>
    <w:p w14:paraId="56A76940" w14:textId="0089B971" w:rsidR="005D204B" w:rsidRDefault="5DDD7469" w:rsidP="6C121725">
      <w:pPr>
        <w:spacing w:before="210" w:after="21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lastRenderedPageBreak/>
        <w:t>Projects should actively consider accessibility, cultural safety, and the needs of under</w:t>
      </w:r>
      <w:r w:rsidRPr="00B3007E">
        <w:rPr>
          <w:rFonts w:ascii="Microsoft Sans Serif" w:hAnsi="Microsoft Sans Serif" w:cs="Microsoft Sans Serif"/>
        </w:rPr>
        <w:noBreakHyphen/>
      </w:r>
      <w:r w:rsidRPr="00B3007E">
        <w:rPr>
          <w:rFonts w:ascii="Microsoft Sans Serif" w:eastAsia="Microsoft Sans Serif" w:hAnsi="Microsoft Sans Serif" w:cs="Microsoft Sans Serif"/>
        </w:rPr>
        <w:t>represented groups</w:t>
      </w:r>
      <w:r w:rsidR="0F6A99F3" w:rsidRPr="00B3007E">
        <w:rPr>
          <w:rFonts w:ascii="Microsoft Sans Serif" w:eastAsia="Microsoft Sans Serif" w:hAnsi="Microsoft Sans Serif" w:cs="Microsoft Sans Serif"/>
        </w:rPr>
        <w:t xml:space="preserve"> and reduce barriers to participation.</w:t>
      </w:r>
    </w:p>
    <w:p w14:paraId="01948A4A" w14:textId="77777777" w:rsidR="00DC5FF7" w:rsidRPr="00B3007E" w:rsidRDefault="00DC5FF7" w:rsidP="6C121725">
      <w:pPr>
        <w:spacing w:before="210" w:after="210" w:line="300" w:lineRule="auto"/>
        <w:rPr>
          <w:rFonts w:ascii="Microsoft Sans Serif" w:eastAsia="Microsoft Sans Serif" w:hAnsi="Microsoft Sans Serif" w:cs="Microsoft Sans Serif"/>
        </w:rPr>
      </w:pPr>
    </w:p>
    <w:p w14:paraId="6240E682" w14:textId="070828B4" w:rsidR="005D204B" w:rsidRPr="00B3007E" w:rsidRDefault="06FD4105" w:rsidP="75F4F0A1">
      <w:pPr>
        <w:pStyle w:val="Heading4"/>
        <w:numPr>
          <w:ilvl w:val="0"/>
          <w:numId w:val="1"/>
        </w:numPr>
        <w:rPr>
          <w:rFonts w:ascii="Microsoft Sans Serif" w:hAnsi="Microsoft Sans Serif" w:cs="Microsoft Sans Serif"/>
        </w:rPr>
      </w:pPr>
      <w:r w:rsidRPr="00B3007E">
        <w:rPr>
          <w:rFonts w:ascii="Microsoft Sans Serif" w:hAnsi="Microsoft Sans Serif" w:cs="Microsoft Sans Serif"/>
        </w:rPr>
        <w:t>How does the First Nations funding allocation work and who should apply through that pathway?</w:t>
      </w:r>
    </w:p>
    <w:p w14:paraId="498C97FB" w14:textId="457669EF" w:rsidR="005D204B" w:rsidRPr="00B3007E" w:rsidRDefault="06FD4105" w:rsidP="75F4F0A1">
      <w:pPr>
        <w:rPr>
          <w:rFonts w:ascii="Microsoft Sans Serif" w:hAnsi="Microsoft Sans Serif" w:cs="Microsoft Sans Serif"/>
        </w:rPr>
      </w:pPr>
      <w:r w:rsidRPr="00B3007E">
        <w:rPr>
          <w:rFonts w:ascii="Microsoft Sans Serif" w:hAnsi="Microsoft Sans Serif" w:cs="Microsoft Sans Serif"/>
        </w:rPr>
        <w:t xml:space="preserve">The application process is the same for both the General and First Nations stream of the fund. </w:t>
      </w:r>
      <w:r w:rsidR="72EFAE5B" w:rsidRPr="00B3007E">
        <w:rPr>
          <w:rFonts w:ascii="Microsoft Sans Serif" w:hAnsi="Microsoft Sans Serif" w:cs="Microsoft Sans Serif"/>
        </w:rPr>
        <w:t>However,</w:t>
      </w:r>
      <w:r w:rsidRPr="00B3007E">
        <w:rPr>
          <w:rFonts w:ascii="Microsoft Sans Serif" w:hAnsi="Microsoft Sans Serif" w:cs="Microsoft Sans Serif"/>
        </w:rPr>
        <w:t xml:space="preserve"> the first Nations stream</w:t>
      </w:r>
      <w:r w:rsidR="10AD7DF4" w:rsidRPr="00B3007E">
        <w:rPr>
          <w:rFonts w:ascii="Microsoft Sans Serif" w:hAnsi="Microsoft Sans Serif" w:cs="Microsoft Sans Serif"/>
        </w:rPr>
        <w:t xml:space="preserve"> of funding</w:t>
      </w:r>
      <w:r w:rsidRPr="00B3007E">
        <w:rPr>
          <w:rFonts w:ascii="Microsoft Sans Serif" w:hAnsi="Microsoft Sans Serif" w:cs="Microsoft Sans Serif"/>
        </w:rPr>
        <w:t xml:space="preserve"> can</w:t>
      </w:r>
      <w:r w:rsidR="2631C40D" w:rsidRPr="00B3007E">
        <w:rPr>
          <w:rFonts w:ascii="Microsoft Sans Serif" w:hAnsi="Microsoft Sans Serif" w:cs="Microsoft Sans Serif"/>
        </w:rPr>
        <w:t xml:space="preserve"> only</w:t>
      </w:r>
      <w:r w:rsidRPr="00B3007E">
        <w:rPr>
          <w:rFonts w:ascii="Microsoft Sans Serif" w:hAnsi="Microsoft Sans Serif" w:cs="Microsoft Sans Serif"/>
        </w:rPr>
        <w:t xml:space="preserve"> be allocated to projects delivered by (preferred) or targeting First Nations community. The assessment process is the same for both streams except that decisions for funding the First Nations stream are made by a separate panel consisting of First Nations community members.</w:t>
      </w:r>
    </w:p>
    <w:p w14:paraId="62B8EE70" w14:textId="77777777" w:rsidR="00B3007E" w:rsidRPr="00B3007E" w:rsidRDefault="00B3007E" w:rsidP="75F4F0A1">
      <w:pPr>
        <w:rPr>
          <w:rFonts w:ascii="Microsoft Sans Serif" w:hAnsi="Microsoft Sans Serif" w:cs="Microsoft Sans Serif"/>
        </w:rPr>
      </w:pPr>
    </w:p>
    <w:p w14:paraId="451ED4C1" w14:textId="328383B5" w:rsidR="005D204B" w:rsidRPr="00B3007E" w:rsidRDefault="09230DCF" w:rsidP="75F4F0A1">
      <w:pPr>
        <w:pStyle w:val="Heading4"/>
        <w:numPr>
          <w:ilvl w:val="0"/>
          <w:numId w:val="1"/>
        </w:numPr>
        <w:rPr>
          <w:rFonts w:ascii="Microsoft Sans Serif" w:hAnsi="Microsoft Sans Serif" w:cs="Microsoft Sans Serif"/>
        </w:rPr>
      </w:pPr>
      <w:r w:rsidRPr="00B3007E">
        <w:rPr>
          <w:rFonts w:ascii="Microsoft Sans Serif" w:hAnsi="Microsoft Sans Serif" w:cs="Microsoft Sans Serif"/>
        </w:rPr>
        <w:t xml:space="preserve">What are the priority groups that are </w:t>
      </w:r>
      <w:proofErr w:type="gramStart"/>
      <w:r w:rsidRPr="00B3007E">
        <w:rPr>
          <w:rFonts w:ascii="Microsoft Sans Serif" w:hAnsi="Microsoft Sans Serif" w:cs="Microsoft Sans Serif"/>
        </w:rPr>
        <w:t>a focus</w:t>
      </w:r>
      <w:proofErr w:type="gramEnd"/>
      <w:r w:rsidRPr="00B3007E">
        <w:rPr>
          <w:rFonts w:ascii="Microsoft Sans Serif" w:hAnsi="Microsoft Sans Serif" w:cs="Microsoft Sans Serif"/>
        </w:rPr>
        <w:t xml:space="preserve"> of the fund?</w:t>
      </w:r>
    </w:p>
    <w:p w14:paraId="0E04535E" w14:textId="78D6D86E" w:rsidR="005D204B" w:rsidRPr="00B3007E" w:rsidRDefault="7E6E0B98" w:rsidP="75F4F0A1">
      <w:p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 xml:space="preserve">Any groups of the community that experience isolation, loneliness or mental ill-health at a higher rate, or are at greater risk of isolation. </w:t>
      </w:r>
      <w:r w:rsidR="546617A7" w:rsidRPr="00B3007E">
        <w:rPr>
          <w:rFonts w:ascii="Microsoft Sans Serif" w:eastAsia="Microsoft Sans Serif" w:hAnsi="Microsoft Sans Serif" w:cs="Microsoft Sans Serif"/>
        </w:rPr>
        <w:t xml:space="preserve">This </w:t>
      </w:r>
      <w:r w:rsidR="273569F7" w:rsidRPr="00B3007E">
        <w:rPr>
          <w:rFonts w:ascii="Microsoft Sans Serif" w:eastAsia="Microsoft Sans Serif" w:hAnsi="Microsoft Sans Serif" w:cs="Microsoft Sans Serif"/>
        </w:rPr>
        <w:t>list is long but some of these populations include</w:t>
      </w:r>
      <w:r w:rsidR="546617A7" w:rsidRPr="00B3007E">
        <w:rPr>
          <w:rFonts w:ascii="Microsoft Sans Serif" w:eastAsia="Microsoft Sans Serif" w:hAnsi="Microsoft Sans Serif" w:cs="Microsoft Sans Serif"/>
        </w:rPr>
        <w:t>:</w:t>
      </w:r>
    </w:p>
    <w:p w14:paraId="799D00B8" w14:textId="44CBFA1E" w:rsidR="005D204B" w:rsidRPr="00B3007E" w:rsidRDefault="546617A7" w:rsidP="75F4F0A1">
      <w:pPr>
        <w:pStyle w:val="ListParagraph"/>
        <w:numPr>
          <w:ilvl w:val="0"/>
          <w:numId w:val="2"/>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Young people (under 25) and older people (over 55)</w:t>
      </w:r>
    </w:p>
    <w:p w14:paraId="47407A8B" w14:textId="3561BC0F" w:rsidR="005D204B" w:rsidRPr="00B3007E" w:rsidRDefault="546617A7" w:rsidP="75F4F0A1">
      <w:pPr>
        <w:pStyle w:val="ListParagraph"/>
        <w:numPr>
          <w:ilvl w:val="0"/>
          <w:numId w:val="2"/>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 xml:space="preserve">People </w:t>
      </w:r>
      <w:r w:rsidR="03347A97" w:rsidRPr="00B3007E">
        <w:rPr>
          <w:rFonts w:ascii="Microsoft Sans Serif" w:eastAsia="Microsoft Sans Serif" w:hAnsi="Microsoft Sans Serif" w:cs="Microsoft Sans Serif"/>
        </w:rPr>
        <w:t>at risk of experiencing</w:t>
      </w:r>
      <w:r w:rsidRPr="00B3007E">
        <w:rPr>
          <w:rFonts w:ascii="Microsoft Sans Serif" w:eastAsia="Microsoft Sans Serif" w:hAnsi="Microsoft Sans Serif" w:cs="Microsoft Sans Serif"/>
        </w:rPr>
        <w:t xml:space="preserve"> mental ill-health</w:t>
      </w:r>
    </w:p>
    <w:p w14:paraId="5D83FDBF" w14:textId="4D48FAEC" w:rsidR="005D204B" w:rsidRPr="00B3007E" w:rsidRDefault="546617A7" w:rsidP="75F4F0A1">
      <w:pPr>
        <w:pStyle w:val="ListParagraph"/>
        <w:numPr>
          <w:ilvl w:val="0"/>
          <w:numId w:val="2"/>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Parents of young children and single parents</w:t>
      </w:r>
    </w:p>
    <w:p w14:paraId="049107BC" w14:textId="12DDADB9" w:rsidR="005D204B" w:rsidRPr="00B3007E" w:rsidRDefault="546617A7" w:rsidP="75F4F0A1">
      <w:pPr>
        <w:pStyle w:val="ListParagraph"/>
        <w:numPr>
          <w:ilvl w:val="0"/>
          <w:numId w:val="2"/>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People on low incomes or who are unemployed</w:t>
      </w:r>
    </w:p>
    <w:p w14:paraId="764F5B37" w14:textId="26275D19" w:rsidR="005D204B" w:rsidRPr="00B3007E" w:rsidRDefault="7E6E0B98" w:rsidP="6C121725">
      <w:p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Evidence o</w:t>
      </w:r>
      <w:r w:rsidR="19EC8199" w:rsidRPr="00B3007E">
        <w:rPr>
          <w:rFonts w:ascii="Microsoft Sans Serif" w:eastAsia="Microsoft Sans Serif" w:hAnsi="Microsoft Sans Serif" w:cs="Microsoft Sans Serif"/>
        </w:rPr>
        <w:t>f why and how a population will be targeted should be outlined in your application</w:t>
      </w:r>
      <w:r w:rsidR="71116696" w:rsidRPr="00B3007E">
        <w:rPr>
          <w:rFonts w:ascii="Microsoft Sans Serif" w:eastAsia="Microsoft Sans Serif" w:hAnsi="Microsoft Sans Serif" w:cs="Microsoft Sans Serif"/>
        </w:rPr>
        <w:t>.</w:t>
      </w:r>
    </w:p>
    <w:p w14:paraId="77E82411" w14:textId="77777777" w:rsidR="00B3007E" w:rsidRPr="00B3007E" w:rsidRDefault="00B3007E" w:rsidP="6C121725">
      <w:pPr>
        <w:spacing w:after="0" w:line="300" w:lineRule="auto"/>
        <w:rPr>
          <w:rFonts w:ascii="Microsoft Sans Serif" w:eastAsia="Microsoft Sans Serif" w:hAnsi="Microsoft Sans Serif" w:cs="Microsoft Sans Serif"/>
        </w:rPr>
      </w:pPr>
    </w:p>
    <w:p w14:paraId="3A5A5D2D" w14:textId="47359035" w:rsidR="5B616F18" w:rsidRPr="00B3007E" w:rsidRDefault="5B616F18" w:rsidP="75F4F0A1">
      <w:pPr>
        <w:pStyle w:val="Heading4"/>
        <w:numPr>
          <w:ilvl w:val="0"/>
          <w:numId w:val="1"/>
        </w:numPr>
        <w:rPr>
          <w:rFonts w:ascii="Microsoft Sans Serif" w:hAnsi="Microsoft Sans Serif" w:cs="Microsoft Sans Serif"/>
        </w:rPr>
      </w:pPr>
      <w:r w:rsidRPr="00B3007E">
        <w:rPr>
          <w:rFonts w:ascii="Microsoft Sans Serif" w:hAnsi="Microsoft Sans Serif" w:cs="Microsoft Sans Serif"/>
        </w:rPr>
        <w:t xml:space="preserve">What does “prevention” </w:t>
      </w:r>
      <w:r w:rsidR="5953A330" w:rsidRPr="00B3007E">
        <w:rPr>
          <w:rFonts w:ascii="Microsoft Sans Serif" w:hAnsi="Microsoft Sans Serif" w:cs="Microsoft Sans Serif"/>
        </w:rPr>
        <w:t>mean</w:t>
      </w:r>
      <w:r w:rsidRPr="00B3007E">
        <w:rPr>
          <w:rFonts w:ascii="Microsoft Sans Serif" w:hAnsi="Microsoft Sans Serif" w:cs="Microsoft Sans Serif"/>
        </w:rPr>
        <w:t>, and how is it different from “early intervention”?</w:t>
      </w:r>
    </w:p>
    <w:p w14:paraId="5EFB1DA6" w14:textId="735C5153" w:rsidR="5B616F18" w:rsidRPr="00B3007E" w:rsidRDefault="5B616F18" w:rsidP="75F4F0A1">
      <w:pPr>
        <w:spacing w:after="0" w:line="300" w:lineRule="auto"/>
        <w:rPr>
          <w:rFonts w:ascii="Microsoft Sans Serif" w:eastAsia="Microsoft Sans Serif" w:hAnsi="Microsoft Sans Serif" w:cs="Microsoft Sans Serif"/>
        </w:rPr>
      </w:pPr>
      <w:r w:rsidRPr="00B3007E">
        <w:rPr>
          <w:rFonts w:ascii="Microsoft Sans Serif" w:hAnsi="Microsoft Sans Serif" w:cs="Microsoft Sans Serif"/>
          <w:b/>
          <w:bCs/>
        </w:rPr>
        <w:t xml:space="preserve">Prevention </w:t>
      </w:r>
      <w:r w:rsidRPr="00B3007E">
        <w:rPr>
          <w:rFonts w:ascii="Microsoft Sans Serif" w:hAnsi="Microsoft Sans Serif" w:cs="Microsoft Sans Serif"/>
        </w:rPr>
        <w:t>means activities designed to stop mental health issues from happening in the first place by reducing risk factors and strengthening connection &amp; support across the community.</w:t>
      </w:r>
    </w:p>
    <w:p w14:paraId="49708224" w14:textId="2D60601D" w:rsidR="5B616F18" w:rsidRPr="00B3007E" w:rsidRDefault="5B616F18" w:rsidP="75F4F0A1">
      <w:pPr>
        <w:spacing w:after="0" w:line="300" w:lineRule="auto"/>
        <w:rPr>
          <w:rFonts w:ascii="Microsoft Sans Serif" w:eastAsia="Microsoft Sans Serif" w:hAnsi="Microsoft Sans Serif" w:cs="Microsoft Sans Serif"/>
        </w:rPr>
      </w:pPr>
      <w:r w:rsidRPr="00B3007E">
        <w:rPr>
          <w:rFonts w:ascii="Microsoft Sans Serif" w:hAnsi="Microsoft Sans Serif" w:cs="Microsoft Sans Serif"/>
          <w:b/>
          <w:bCs/>
        </w:rPr>
        <w:t xml:space="preserve">Early intervention </w:t>
      </w:r>
      <w:r w:rsidRPr="00B3007E">
        <w:rPr>
          <w:rFonts w:ascii="Microsoft Sans Serif" w:hAnsi="Microsoft Sans Serif" w:cs="Microsoft Sans Serif"/>
        </w:rPr>
        <w:t xml:space="preserve">means providing a form of treatment or therapy once early signs of mental health conditions are </w:t>
      </w:r>
      <w:proofErr w:type="gramStart"/>
      <w:r w:rsidRPr="00B3007E">
        <w:rPr>
          <w:rFonts w:ascii="Microsoft Sans Serif" w:hAnsi="Microsoft Sans Serif" w:cs="Microsoft Sans Serif"/>
        </w:rPr>
        <w:t>showing</w:t>
      </w:r>
      <w:proofErr w:type="gramEnd"/>
      <w:r w:rsidRPr="00B3007E">
        <w:rPr>
          <w:rFonts w:ascii="Microsoft Sans Serif" w:hAnsi="Microsoft Sans Serif" w:cs="Microsoft Sans Serif"/>
        </w:rPr>
        <w:t>.</w:t>
      </w:r>
    </w:p>
    <w:p w14:paraId="632376EA" w14:textId="31CAFBBB" w:rsidR="5B616F18" w:rsidRPr="00B3007E" w:rsidRDefault="5B616F18" w:rsidP="75F4F0A1">
      <w:pPr>
        <w:spacing w:after="0" w:line="300" w:lineRule="auto"/>
        <w:rPr>
          <w:rFonts w:ascii="Microsoft Sans Serif" w:hAnsi="Microsoft Sans Serif" w:cs="Microsoft Sans Serif"/>
        </w:rPr>
      </w:pPr>
      <w:r w:rsidRPr="00B3007E">
        <w:rPr>
          <w:rFonts w:ascii="Microsoft Sans Serif" w:hAnsi="Microsoft Sans Serif" w:cs="Microsoft Sans Serif"/>
        </w:rPr>
        <w:t xml:space="preserve">Projects that </w:t>
      </w:r>
      <w:r w:rsidR="0DF6D9AC" w:rsidRPr="00B3007E">
        <w:rPr>
          <w:rFonts w:ascii="Microsoft Sans Serif" w:hAnsi="Microsoft Sans Serif" w:cs="Microsoft Sans Serif"/>
        </w:rPr>
        <w:t xml:space="preserve">focus on </w:t>
      </w:r>
      <w:r w:rsidRPr="00B3007E">
        <w:rPr>
          <w:rFonts w:ascii="Microsoft Sans Serif" w:hAnsi="Microsoft Sans Serif" w:cs="Microsoft Sans Serif"/>
        </w:rPr>
        <w:t xml:space="preserve">mental ill-health </w:t>
      </w:r>
      <w:r w:rsidRPr="00B3007E">
        <w:rPr>
          <w:rFonts w:ascii="Microsoft Sans Serif" w:hAnsi="Microsoft Sans Serif" w:cs="Microsoft Sans Serif"/>
          <w:b/>
          <w:bCs/>
        </w:rPr>
        <w:t xml:space="preserve">prevention </w:t>
      </w:r>
      <w:r w:rsidRPr="00B3007E">
        <w:rPr>
          <w:rFonts w:ascii="Microsoft Sans Serif" w:hAnsi="Microsoft Sans Serif" w:cs="Microsoft Sans Serif"/>
        </w:rPr>
        <w:t xml:space="preserve">will be looked at more </w:t>
      </w:r>
      <w:proofErr w:type="spellStart"/>
      <w:r w:rsidRPr="00B3007E">
        <w:rPr>
          <w:rFonts w:ascii="Microsoft Sans Serif" w:hAnsi="Microsoft Sans Serif" w:cs="Microsoft Sans Serif"/>
        </w:rPr>
        <w:t>favourably</w:t>
      </w:r>
      <w:proofErr w:type="spellEnd"/>
      <w:r w:rsidRPr="00B3007E">
        <w:rPr>
          <w:rFonts w:ascii="Microsoft Sans Serif" w:hAnsi="Microsoft Sans Serif" w:cs="Microsoft Sans Serif"/>
        </w:rPr>
        <w:t xml:space="preserve"> within this fund.</w:t>
      </w:r>
    </w:p>
    <w:p w14:paraId="1F3C9F33" w14:textId="77777777" w:rsidR="00B3007E" w:rsidRPr="00B3007E" w:rsidRDefault="00B3007E" w:rsidP="75F4F0A1">
      <w:pPr>
        <w:spacing w:after="0" w:line="300" w:lineRule="auto"/>
        <w:rPr>
          <w:rFonts w:ascii="Microsoft Sans Serif" w:eastAsia="Microsoft Sans Serif" w:hAnsi="Microsoft Sans Serif" w:cs="Microsoft Sans Serif"/>
        </w:rPr>
      </w:pPr>
    </w:p>
    <w:p w14:paraId="23949775" w14:textId="7D5BABC5" w:rsidR="005D204B" w:rsidRPr="00B3007E" w:rsidRDefault="5DDD7469" w:rsidP="75F4F0A1">
      <w:pPr>
        <w:pStyle w:val="Heading4"/>
        <w:numPr>
          <w:ilvl w:val="0"/>
          <w:numId w:val="1"/>
        </w:numPr>
        <w:rPr>
          <w:rFonts w:ascii="Microsoft Sans Serif" w:hAnsi="Microsoft Sans Serif" w:cs="Microsoft Sans Serif"/>
        </w:rPr>
      </w:pPr>
      <w:r w:rsidRPr="00B3007E">
        <w:rPr>
          <w:rFonts w:ascii="Microsoft Sans Serif" w:hAnsi="Microsoft Sans Serif" w:cs="Microsoft Sans Serif"/>
        </w:rPr>
        <w:t>How much funding can we apply for?</w:t>
      </w:r>
    </w:p>
    <w:p w14:paraId="60E9D69C" w14:textId="3A89F43A" w:rsidR="00B3007E" w:rsidRPr="00B3007E" w:rsidRDefault="5DDD7469" w:rsidP="75F4F0A1">
      <w:pPr>
        <w:spacing w:after="21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 xml:space="preserve">Under </w:t>
      </w:r>
      <w:proofErr w:type="gramStart"/>
      <w:r w:rsidRPr="00B3007E">
        <w:rPr>
          <w:rFonts w:ascii="Microsoft Sans Serif" w:eastAsia="Microsoft Sans Serif" w:hAnsi="Microsoft Sans Serif" w:cs="Microsoft Sans Serif"/>
        </w:rPr>
        <w:t>the General</w:t>
      </w:r>
      <w:proofErr w:type="gramEnd"/>
      <w:r w:rsidRPr="00B3007E">
        <w:rPr>
          <w:rFonts w:ascii="Microsoft Sans Serif" w:eastAsia="Microsoft Sans Serif" w:hAnsi="Microsoft Sans Serif" w:cs="Microsoft Sans Serif"/>
        </w:rPr>
        <w:t xml:space="preserve"> Stream, grants range from $5,000 to $</w:t>
      </w:r>
      <w:r w:rsidR="33FA9333" w:rsidRPr="00B3007E">
        <w:rPr>
          <w:rFonts w:ascii="Microsoft Sans Serif" w:eastAsia="Microsoft Sans Serif" w:hAnsi="Microsoft Sans Serif" w:cs="Microsoft Sans Serif"/>
        </w:rPr>
        <w:t>40</w:t>
      </w:r>
      <w:r w:rsidRPr="00B3007E">
        <w:rPr>
          <w:rFonts w:ascii="Microsoft Sans Serif" w:eastAsia="Microsoft Sans Serif" w:hAnsi="Microsoft Sans Serif" w:cs="Microsoft Sans Serif"/>
        </w:rPr>
        <w:t xml:space="preserve">,000. For grants over $10,000, funding is paid in two parts, linked to </w:t>
      </w:r>
      <w:r w:rsidR="4C589F5F" w:rsidRPr="00B3007E">
        <w:rPr>
          <w:rFonts w:ascii="Microsoft Sans Serif" w:eastAsia="Microsoft Sans Serif" w:hAnsi="Microsoft Sans Serif" w:cs="Microsoft Sans Serif"/>
        </w:rPr>
        <w:t>milestones negotiated before a funding agreement is signed</w:t>
      </w:r>
      <w:r w:rsidRPr="00B3007E">
        <w:rPr>
          <w:rFonts w:ascii="Microsoft Sans Serif" w:eastAsia="Microsoft Sans Serif" w:hAnsi="Microsoft Sans Serif" w:cs="Microsoft Sans Serif"/>
        </w:rPr>
        <w:t>.</w:t>
      </w:r>
    </w:p>
    <w:p w14:paraId="5AE5AD72" w14:textId="0F480C6C" w:rsidR="005D204B" w:rsidRPr="00B3007E" w:rsidRDefault="5DDD7469" w:rsidP="75F4F0A1">
      <w:pPr>
        <w:pStyle w:val="Heading4"/>
        <w:numPr>
          <w:ilvl w:val="0"/>
          <w:numId w:val="1"/>
        </w:numPr>
        <w:spacing w:before="0"/>
        <w:rPr>
          <w:rFonts w:ascii="Microsoft Sans Serif" w:hAnsi="Microsoft Sans Serif" w:cs="Microsoft Sans Serif"/>
        </w:rPr>
      </w:pPr>
      <w:r w:rsidRPr="00B3007E">
        <w:rPr>
          <w:rFonts w:ascii="Microsoft Sans Serif" w:hAnsi="Microsoft Sans Serif" w:cs="Microsoft Sans Serif"/>
        </w:rPr>
        <w:lastRenderedPageBreak/>
        <w:t>What costs can the grant be used for?</w:t>
      </w:r>
    </w:p>
    <w:p w14:paraId="6F28DA0C" w14:textId="10089C90" w:rsidR="005D204B" w:rsidRPr="00B3007E" w:rsidRDefault="5DDD7469" w:rsidP="75F4F0A1">
      <w:p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Funding may be used for:</w:t>
      </w:r>
    </w:p>
    <w:p w14:paraId="4737D311" w14:textId="706DBDD6" w:rsidR="005D204B" w:rsidRPr="00B3007E" w:rsidRDefault="5DDD7469" w:rsidP="6C121725">
      <w:pPr>
        <w:pStyle w:val="ListParagraph"/>
        <w:numPr>
          <w:ilvl w:val="0"/>
          <w:numId w:val="9"/>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Program delivery and facilitation</w:t>
      </w:r>
    </w:p>
    <w:p w14:paraId="7AA282E6" w14:textId="7F36606E" w:rsidR="005D204B" w:rsidRPr="00B3007E" w:rsidRDefault="5DDD7469" w:rsidP="6C121725">
      <w:pPr>
        <w:pStyle w:val="ListParagraph"/>
        <w:numPr>
          <w:ilvl w:val="0"/>
          <w:numId w:val="9"/>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Community workshops or events</w:t>
      </w:r>
    </w:p>
    <w:p w14:paraId="2F1ADB17" w14:textId="3F9A80EB" w:rsidR="005D204B" w:rsidRPr="00B3007E" w:rsidRDefault="5DDD7469" w:rsidP="6C121725">
      <w:pPr>
        <w:pStyle w:val="ListParagraph"/>
        <w:numPr>
          <w:ilvl w:val="0"/>
          <w:numId w:val="9"/>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Materials and supplies</w:t>
      </w:r>
    </w:p>
    <w:p w14:paraId="5EAFE294" w14:textId="09F89D5B" w:rsidR="005D204B" w:rsidRPr="00B3007E" w:rsidRDefault="5DDD7469" w:rsidP="6C121725">
      <w:pPr>
        <w:pStyle w:val="ListParagraph"/>
        <w:numPr>
          <w:ilvl w:val="0"/>
          <w:numId w:val="9"/>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Accessibility improvements</w:t>
      </w:r>
    </w:p>
    <w:p w14:paraId="33E5A8C9" w14:textId="63B3898E" w:rsidR="005D204B" w:rsidRPr="00B3007E" w:rsidRDefault="5DDD7469" w:rsidP="6C121725">
      <w:pPr>
        <w:pStyle w:val="ListParagraph"/>
        <w:numPr>
          <w:ilvl w:val="0"/>
          <w:numId w:val="9"/>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Outreach and engagement</w:t>
      </w:r>
    </w:p>
    <w:p w14:paraId="0D267D32" w14:textId="5036CC9F" w:rsidR="005D204B" w:rsidRPr="00B3007E" w:rsidRDefault="5DDD7469" w:rsidP="6C121725">
      <w:pPr>
        <w:pStyle w:val="ListParagraph"/>
        <w:numPr>
          <w:ilvl w:val="0"/>
          <w:numId w:val="9"/>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Staff or volunteer training</w:t>
      </w:r>
    </w:p>
    <w:p w14:paraId="30B45A2F" w14:textId="37F2FD8C" w:rsidR="005D204B" w:rsidRPr="00B3007E" w:rsidRDefault="5DDD7469" w:rsidP="6C121725">
      <w:pPr>
        <w:pStyle w:val="ListParagraph"/>
        <w:numPr>
          <w:ilvl w:val="0"/>
          <w:numId w:val="9"/>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Evaluation or research</w:t>
      </w:r>
    </w:p>
    <w:p w14:paraId="2F6A2EE0" w14:textId="5C576686" w:rsidR="38465C88" w:rsidRPr="00B3007E" w:rsidRDefault="38465C88" w:rsidP="75F4F0A1">
      <w:pPr>
        <w:pStyle w:val="ListParagraph"/>
        <w:numPr>
          <w:ilvl w:val="0"/>
          <w:numId w:val="9"/>
        </w:numPr>
        <w:spacing w:after="0" w:line="300" w:lineRule="auto"/>
        <w:rPr>
          <w:rFonts w:ascii="Microsoft Sans Serif" w:eastAsia="Microsoft Sans Serif" w:hAnsi="Microsoft Sans Serif" w:cs="Microsoft Sans Serif"/>
        </w:rPr>
      </w:pPr>
      <w:r w:rsidRPr="00B3007E">
        <w:rPr>
          <w:rFonts w:ascii="Microsoft Sans Serif" w:hAnsi="Microsoft Sans Serif" w:cs="Microsoft Sans Serif"/>
        </w:rPr>
        <w:t>Minor capital works</w:t>
      </w:r>
    </w:p>
    <w:p w14:paraId="793F9B05" w14:textId="510BF7A1" w:rsidR="38465C88" w:rsidRPr="00B3007E" w:rsidRDefault="38465C88" w:rsidP="75F4F0A1">
      <w:pPr>
        <w:pStyle w:val="ListParagraph"/>
        <w:numPr>
          <w:ilvl w:val="0"/>
          <w:numId w:val="9"/>
        </w:numPr>
        <w:rPr>
          <w:rFonts w:ascii="Microsoft Sans Serif" w:eastAsia="Microsoft Sans Serif" w:hAnsi="Microsoft Sans Serif" w:cs="Microsoft Sans Serif"/>
        </w:rPr>
      </w:pPr>
      <w:r w:rsidRPr="00B3007E">
        <w:rPr>
          <w:rFonts w:ascii="Microsoft Sans Serif" w:hAnsi="Microsoft Sans Serif" w:cs="Microsoft Sans Serif"/>
        </w:rPr>
        <w:t>Salaries will be considered provided sustainability beyond funding ending is accounted for (up to 50% of total funding).</w:t>
      </w:r>
    </w:p>
    <w:p w14:paraId="2F4E0457" w14:textId="7598EFF2" w:rsidR="38465C88" w:rsidRPr="00B3007E" w:rsidRDefault="38465C88" w:rsidP="75F4F0A1">
      <w:pPr>
        <w:pStyle w:val="ListParagraph"/>
        <w:numPr>
          <w:ilvl w:val="0"/>
          <w:numId w:val="9"/>
        </w:numPr>
        <w:rPr>
          <w:rFonts w:ascii="Microsoft Sans Serif" w:eastAsia="Microsoft Sans Serif" w:hAnsi="Microsoft Sans Serif" w:cs="Microsoft Sans Serif"/>
        </w:rPr>
      </w:pPr>
      <w:r w:rsidRPr="00B3007E">
        <w:rPr>
          <w:rFonts w:ascii="Microsoft Sans Serif" w:hAnsi="Microsoft Sans Serif" w:cs="Microsoft Sans Serif"/>
        </w:rPr>
        <w:t>Rent will be considered for programs or organisations looking to establish in Ballarat, not for existing and continuing rental agreements.</w:t>
      </w:r>
    </w:p>
    <w:p w14:paraId="3E7C343E" w14:textId="77777777" w:rsidR="00B3007E" w:rsidRPr="00B3007E" w:rsidRDefault="00B3007E" w:rsidP="00B3007E">
      <w:pPr>
        <w:pStyle w:val="ListParagraph"/>
        <w:rPr>
          <w:rFonts w:ascii="Microsoft Sans Serif" w:eastAsia="Microsoft Sans Serif" w:hAnsi="Microsoft Sans Serif" w:cs="Microsoft Sans Serif"/>
        </w:rPr>
      </w:pPr>
    </w:p>
    <w:p w14:paraId="32F7DA4F" w14:textId="0BF43E1E" w:rsidR="005D204B" w:rsidRPr="00B3007E" w:rsidRDefault="6409E1EE" w:rsidP="75F4F0A1">
      <w:pPr>
        <w:pStyle w:val="Heading4"/>
        <w:numPr>
          <w:ilvl w:val="0"/>
          <w:numId w:val="1"/>
        </w:numPr>
        <w:rPr>
          <w:rFonts w:ascii="Microsoft Sans Serif" w:hAnsi="Microsoft Sans Serif" w:cs="Microsoft Sans Serif"/>
        </w:rPr>
      </w:pPr>
      <w:r w:rsidRPr="00B3007E">
        <w:rPr>
          <w:rFonts w:ascii="Microsoft Sans Serif" w:hAnsi="Microsoft Sans Serif" w:cs="Microsoft Sans Serif"/>
        </w:rPr>
        <w:t>Can we apply for more than one grant?</w:t>
      </w:r>
    </w:p>
    <w:p w14:paraId="429E362B" w14:textId="68F9FA46" w:rsidR="005D204B" w:rsidRPr="00B3007E" w:rsidRDefault="6409E1EE" w:rsidP="75F4F0A1">
      <w:pPr>
        <w:spacing w:after="21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 xml:space="preserve">No. Each applicant is eligible to receive one grant per funding round. </w:t>
      </w:r>
    </w:p>
    <w:p w14:paraId="11D374AA" w14:textId="77777777" w:rsidR="00B3007E" w:rsidRPr="00B3007E" w:rsidRDefault="00B3007E" w:rsidP="75F4F0A1">
      <w:pPr>
        <w:spacing w:after="210" w:line="300" w:lineRule="auto"/>
        <w:rPr>
          <w:rFonts w:ascii="Microsoft Sans Serif" w:eastAsia="Microsoft Sans Serif" w:hAnsi="Microsoft Sans Serif" w:cs="Microsoft Sans Serif"/>
          <w:color w:val="464FEB"/>
        </w:rPr>
      </w:pPr>
    </w:p>
    <w:p w14:paraId="4E32CD6E" w14:textId="6D111F22" w:rsidR="005D204B" w:rsidRPr="00B3007E" w:rsidRDefault="5DDD7469" w:rsidP="75F4F0A1">
      <w:pPr>
        <w:pStyle w:val="Heading4"/>
        <w:numPr>
          <w:ilvl w:val="0"/>
          <w:numId w:val="1"/>
        </w:numPr>
        <w:rPr>
          <w:rFonts w:ascii="Microsoft Sans Serif" w:hAnsi="Microsoft Sans Serif" w:cs="Microsoft Sans Serif"/>
        </w:rPr>
      </w:pPr>
      <w:r w:rsidRPr="00B3007E">
        <w:rPr>
          <w:rFonts w:ascii="Microsoft Sans Serif" w:hAnsi="Microsoft Sans Serif" w:cs="Microsoft Sans Serif"/>
        </w:rPr>
        <w:t>What will not be funded?</w:t>
      </w:r>
    </w:p>
    <w:p w14:paraId="35CF86D3" w14:textId="313F5F3A" w:rsidR="005D204B" w:rsidRPr="00B3007E" w:rsidRDefault="5DDD7469" w:rsidP="75F4F0A1">
      <w:p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The Fund does not support:</w:t>
      </w:r>
    </w:p>
    <w:p w14:paraId="4A291DFD" w14:textId="415ED76F" w:rsidR="005D204B" w:rsidRPr="00B3007E" w:rsidRDefault="5DDD7469" w:rsidP="6C121725">
      <w:pPr>
        <w:pStyle w:val="ListParagraph"/>
        <w:numPr>
          <w:ilvl w:val="0"/>
          <w:numId w:val="8"/>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Retrospective funding for projects already started or completed</w:t>
      </w:r>
    </w:p>
    <w:p w14:paraId="7DEEDB41" w14:textId="4B5103AA" w:rsidR="005D204B" w:rsidRPr="00B3007E" w:rsidRDefault="5DDD7469" w:rsidP="6C121725">
      <w:pPr>
        <w:pStyle w:val="ListParagraph"/>
        <w:numPr>
          <w:ilvl w:val="0"/>
          <w:numId w:val="8"/>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Activities focused on fundraising, politics, or religious ceremonies</w:t>
      </w:r>
    </w:p>
    <w:p w14:paraId="0538AF00" w14:textId="2C19BB47" w:rsidR="005D204B" w:rsidRPr="00B3007E" w:rsidRDefault="5DDD7469" w:rsidP="6C121725">
      <w:pPr>
        <w:pStyle w:val="ListParagraph"/>
        <w:numPr>
          <w:ilvl w:val="0"/>
          <w:numId w:val="8"/>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Projects that promote alcohol, gambling, tobacco, vaping, or unhealthy food</w:t>
      </w:r>
    </w:p>
    <w:p w14:paraId="2AB93D90" w14:textId="390B488E" w:rsidR="005D204B" w:rsidRPr="00B3007E" w:rsidRDefault="5DDD7469" w:rsidP="6C121725">
      <w:pPr>
        <w:pStyle w:val="ListParagraph"/>
        <w:numPr>
          <w:ilvl w:val="0"/>
          <w:numId w:val="8"/>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Projects already receiving State Government</w:t>
      </w:r>
      <w:r w:rsidR="3330A4A8" w:rsidRPr="00B3007E">
        <w:rPr>
          <w:rFonts w:ascii="Microsoft Sans Serif" w:eastAsia="Microsoft Sans Serif" w:hAnsi="Microsoft Sans Serif" w:cs="Microsoft Sans Serif"/>
        </w:rPr>
        <w:t xml:space="preserve"> or Council</w:t>
      </w:r>
      <w:r w:rsidRPr="00B3007E">
        <w:rPr>
          <w:rFonts w:ascii="Microsoft Sans Serif" w:eastAsia="Microsoft Sans Serif" w:hAnsi="Microsoft Sans Serif" w:cs="Microsoft Sans Serif"/>
        </w:rPr>
        <w:t xml:space="preserve"> funding</w:t>
      </w:r>
    </w:p>
    <w:p w14:paraId="6D7E4656" w14:textId="26097A82" w:rsidR="005D204B" w:rsidRPr="00B3007E" w:rsidRDefault="5DDD7469" w:rsidP="75F4F0A1">
      <w:pPr>
        <w:pStyle w:val="ListParagraph"/>
        <w:numPr>
          <w:ilvl w:val="0"/>
          <w:numId w:val="8"/>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Projects that duplicate existing services</w:t>
      </w:r>
    </w:p>
    <w:p w14:paraId="0D7639F5" w14:textId="79DD5D29" w:rsidR="005D204B" w:rsidRPr="00B3007E" w:rsidRDefault="5DDD7469" w:rsidP="75F4F0A1">
      <w:pPr>
        <w:pStyle w:val="ListParagraph"/>
        <w:numPr>
          <w:ilvl w:val="0"/>
          <w:numId w:val="8"/>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 xml:space="preserve">Purchase of land or general maintenance costs </w:t>
      </w:r>
    </w:p>
    <w:p w14:paraId="4A605B90" w14:textId="77777777" w:rsidR="00B3007E" w:rsidRPr="00B3007E" w:rsidRDefault="00B3007E" w:rsidP="00B3007E">
      <w:pPr>
        <w:pStyle w:val="ListParagraph"/>
        <w:spacing w:after="0" w:line="300" w:lineRule="auto"/>
        <w:rPr>
          <w:rFonts w:ascii="Microsoft Sans Serif" w:eastAsia="Microsoft Sans Serif" w:hAnsi="Microsoft Sans Serif" w:cs="Microsoft Sans Serif"/>
        </w:rPr>
      </w:pPr>
    </w:p>
    <w:p w14:paraId="70062F36" w14:textId="1B61B558" w:rsidR="005D204B" w:rsidRPr="00B3007E" w:rsidRDefault="5DDD7469" w:rsidP="75F4F0A1">
      <w:pPr>
        <w:pStyle w:val="Heading4"/>
        <w:numPr>
          <w:ilvl w:val="0"/>
          <w:numId w:val="1"/>
        </w:numPr>
        <w:spacing w:after="0"/>
        <w:rPr>
          <w:rFonts w:ascii="Microsoft Sans Serif" w:eastAsia="Microsoft Sans Serif" w:hAnsi="Microsoft Sans Serif" w:cs="Microsoft Sans Serif"/>
        </w:rPr>
      </w:pPr>
      <w:r w:rsidRPr="00B3007E">
        <w:rPr>
          <w:rFonts w:ascii="Microsoft Sans Serif" w:hAnsi="Microsoft Sans Serif" w:cs="Microsoft Sans Serif"/>
        </w:rPr>
        <w:t>What documents are required with the application?</w:t>
      </w:r>
    </w:p>
    <w:p w14:paraId="4663B581" w14:textId="2A5118CB" w:rsidR="005D204B" w:rsidRPr="00B3007E" w:rsidRDefault="3178686A" w:rsidP="75F4F0A1">
      <w:p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The documents you need to supply will depend on the details of your application.</w:t>
      </w:r>
    </w:p>
    <w:p w14:paraId="375CFB03" w14:textId="16929495" w:rsidR="005D204B" w:rsidRPr="00B3007E" w:rsidRDefault="5DDD7469" w:rsidP="75F4F0A1">
      <w:p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Required documents may include:</w:t>
      </w:r>
    </w:p>
    <w:p w14:paraId="07C21977" w14:textId="3CDC62A3" w:rsidR="005D204B" w:rsidRPr="00B3007E" w:rsidRDefault="5DDD7469" w:rsidP="6C121725">
      <w:pPr>
        <w:pStyle w:val="ListParagraph"/>
        <w:numPr>
          <w:ilvl w:val="0"/>
          <w:numId w:val="6"/>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Certificate of Public Liability Insurance</w:t>
      </w:r>
    </w:p>
    <w:p w14:paraId="649D458B" w14:textId="39A0CAF1" w:rsidR="1B159A04" w:rsidRPr="00B3007E" w:rsidRDefault="1B159A04" w:rsidP="75F4F0A1">
      <w:pPr>
        <w:pStyle w:val="ListParagraph"/>
        <w:numPr>
          <w:ilvl w:val="0"/>
          <w:numId w:val="6"/>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Quotes (written or screenshots) of any budget items over $500</w:t>
      </w:r>
    </w:p>
    <w:p w14:paraId="68A6ABE4" w14:textId="03A66208" w:rsidR="24E684CF" w:rsidRPr="00B3007E" w:rsidRDefault="24E684CF" w:rsidP="75F4F0A1">
      <w:pPr>
        <w:pStyle w:val="ListParagraph"/>
        <w:numPr>
          <w:ilvl w:val="0"/>
          <w:numId w:val="6"/>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 xml:space="preserve">Proof of </w:t>
      </w:r>
      <w:r w:rsidR="0B7F5547" w:rsidRPr="00B3007E">
        <w:rPr>
          <w:rFonts w:ascii="Microsoft Sans Serif" w:eastAsia="Microsoft Sans Serif" w:hAnsi="Microsoft Sans Serif" w:cs="Microsoft Sans Serif"/>
        </w:rPr>
        <w:t>Incorporation (Certificate of screenshot of Incorporation status)</w:t>
      </w:r>
    </w:p>
    <w:p w14:paraId="335980D4" w14:textId="7B4F72DD" w:rsidR="005D204B" w:rsidRPr="00B3007E" w:rsidRDefault="5DDD7469" w:rsidP="75F4F0A1">
      <w:pPr>
        <w:pStyle w:val="ListParagraph"/>
        <w:numPr>
          <w:ilvl w:val="0"/>
          <w:numId w:val="6"/>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Auspice letter (if appl</w:t>
      </w:r>
      <w:r w:rsidR="14A6E68D" w:rsidRPr="00B3007E">
        <w:rPr>
          <w:rFonts w:ascii="Microsoft Sans Serif" w:eastAsia="Microsoft Sans Serif" w:hAnsi="Microsoft Sans Serif" w:cs="Microsoft Sans Serif"/>
        </w:rPr>
        <w:t>ying as an unincorporated group or individual</w:t>
      </w:r>
      <w:r w:rsidRPr="00B3007E">
        <w:rPr>
          <w:rFonts w:ascii="Microsoft Sans Serif" w:eastAsia="Microsoft Sans Serif" w:hAnsi="Microsoft Sans Serif" w:cs="Microsoft Sans Serif"/>
        </w:rPr>
        <w:t>)</w:t>
      </w:r>
    </w:p>
    <w:p w14:paraId="7F7D94EE" w14:textId="3CD8DDE1" w:rsidR="005D204B" w:rsidRPr="00B3007E" w:rsidRDefault="5DDD7469" w:rsidP="75F4F0A1">
      <w:pPr>
        <w:pStyle w:val="ListParagraph"/>
        <w:numPr>
          <w:ilvl w:val="0"/>
          <w:numId w:val="6"/>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lastRenderedPageBreak/>
        <w:t xml:space="preserve">Written permission from asset owners or shared facility users (if </w:t>
      </w:r>
      <w:r w:rsidR="74479394" w:rsidRPr="00B3007E">
        <w:rPr>
          <w:rFonts w:ascii="Microsoft Sans Serif" w:eastAsia="Microsoft Sans Serif" w:hAnsi="Microsoft Sans Serif" w:cs="Microsoft Sans Serif"/>
        </w:rPr>
        <w:t>capital works project</w:t>
      </w:r>
      <w:r w:rsidRPr="00B3007E">
        <w:rPr>
          <w:rFonts w:ascii="Microsoft Sans Serif" w:eastAsia="Microsoft Sans Serif" w:hAnsi="Microsoft Sans Serif" w:cs="Microsoft Sans Serif"/>
        </w:rPr>
        <w:t xml:space="preserve">) </w:t>
      </w:r>
    </w:p>
    <w:p w14:paraId="021DC311" w14:textId="77777777" w:rsidR="00B3007E" w:rsidRPr="00B3007E" w:rsidRDefault="00B3007E" w:rsidP="00B3007E">
      <w:pPr>
        <w:pStyle w:val="ListParagraph"/>
        <w:spacing w:after="0" w:line="300" w:lineRule="auto"/>
        <w:rPr>
          <w:rFonts w:ascii="Microsoft Sans Serif" w:eastAsia="Microsoft Sans Serif" w:hAnsi="Microsoft Sans Serif" w:cs="Microsoft Sans Serif"/>
        </w:rPr>
      </w:pPr>
    </w:p>
    <w:p w14:paraId="13529885" w14:textId="7A4C2C09" w:rsidR="2401B521" w:rsidRPr="00B3007E" w:rsidRDefault="2401B521" w:rsidP="75F4F0A1">
      <w:pPr>
        <w:pStyle w:val="Heading4"/>
        <w:numPr>
          <w:ilvl w:val="0"/>
          <w:numId w:val="1"/>
        </w:numPr>
        <w:rPr>
          <w:rFonts w:ascii="Microsoft Sans Serif" w:hAnsi="Microsoft Sans Serif" w:cs="Microsoft Sans Serif"/>
        </w:rPr>
      </w:pPr>
      <w:r w:rsidRPr="00B3007E">
        <w:rPr>
          <w:rFonts w:ascii="Microsoft Sans Serif" w:hAnsi="Microsoft Sans Serif" w:cs="Microsoft Sans Serif"/>
        </w:rPr>
        <w:t>What level of public liability insurance is required?</w:t>
      </w:r>
    </w:p>
    <w:p w14:paraId="3208CD94" w14:textId="0347CF4C" w:rsidR="2401B521" w:rsidRPr="00B3007E" w:rsidRDefault="2401B521" w:rsidP="75F4F0A1">
      <w:pPr>
        <w:rPr>
          <w:rFonts w:ascii="Microsoft Sans Serif" w:hAnsi="Microsoft Sans Serif" w:cs="Microsoft Sans Serif"/>
        </w:rPr>
      </w:pPr>
      <w:r w:rsidRPr="00B3007E">
        <w:rPr>
          <w:rFonts w:ascii="Microsoft Sans Serif" w:hAnsi="Microsoft Sans Serif" w:cs="Microsoft Sans Serif"/>
        </w:rPr>
        <w:t xml:space="preserve">A </w:t>
      </w:r>
      <w:r w:rsidR="2A6782D1" w:rsidRPr="00B3007E">
        <w:rPr>
          <w:rFonts w:ascii="Microsoft Sans Serif" w:hAnsi="Microsoft Sans Serif" w:cs="Microsoft Sans Serif"/>
        </w:rPr>
        <w:t xml:space="preserve">standard </w:t>
      </w:r>
      <w:r w:rsidRPr="00B3007E">
        <w:rPr>
          <w:rFonts w:ascii="Microsoft Sans Serif" w:hAnsi="Microsoft Sans Serif" w:cs="Microsoft Sans Serif"/>
        </w:rPr>
        <w:t>minimum of 20 million dollars of public liability insurance i</w:t>
      </w:r>
      <w:r w:rsidR="43EE9ABB" w:rsidRPr="00B3007E">
        <w:rPr>
          <w:rFonts w:ascii="Microsoft Sans Serif" w:hAnsi="Microsoft Sans Serif" w:cs="Microsoft Sans Serif"/>
        </w:rPr>
        <w:t>s</w:t>
      </w:r>
      <w:r w:rsidRPr="00B3007E">
        <w:rPr>
          <w:rFonts w:ascii="Microsoft Sans Serif" w:hAnsi="Microsoft Sans Serif" w:cs="Microsoft Sans Serif"/>
        </w:rPr>
        <w:t xml:space="preserve"> required.</w:t>
      </w:r>
    </w:p>
    <w:p w14:paraId="51B25E1A" w14:textId="77777777" w:rsidR="00B3007E" w:rsidRPr="00B3007E" w:rsidRDefault="00B3007E" w:rsidP="75F4F0A1">
      <w:pPr>
        <w:rPr>
          <w:rFonts w:ascii="Microsoft Sans Serif" w:hAnsi="Microsoft Sans Serif" w:cs="Microsoft Sans Serif"/>
        </w:rPr>
      </w:pPr>
    </w:p>
    <w:p w14:paraId="7A5E4159" w14:textId="79A3A8F6" w:rsidR="005D204B" w:rsidRPr="00B3007E" w:rsidRDefault="5DDD7469" w:rsidP="75F4F0A1">
      <w:pPr>
        <w:pStyle w:val="Heading4"/>
        <w:numPr>
          <w:ilvl w:val="0"/>
          <w:numId w:val="1"/>
        </w:numPr>
        <w:spacing w:after="0"/>
        <w:rPr>
          <w:rFonts w:ascii="Microsoft Sans Serif" w:hAnsi="Microsoft Sans Serif" w:cs="Microsoft Sans Serif"/>
        </w:rPr>
      </w:pPr>
      <w:r w:rsidRPr="00B3007E">
        <w:rPr>
          <w:rFonts w:ascii="Microsoft Sans Serif" w:hAnsi="Microsoft Sans Serif" w:cs="Microsoft Sans Serif"/>
        </w:rPr>
        <w:t>How are applications assessed?</w:t>
      </w:r>
    </w:p>
    <w:p w14:paraId="3341C3F8" w14:textId="46C48C32" w:rsidR="005D204B" w:rsidRPr="00B3007E" w:rsidRDefault="5DDD7469" w:rsidP="75F4F0A1">
      <w:p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Applications are assessed by Social Inclusion Ballarat members</w:t>
      </w:r>
      <w:r w:rsidR="2B936E6B" w:rsidRPr="00B3007E">
        <w:rPr>
          <w:rFonts w:ascii="Microsoft Sans Serif" w:eastAsia="Microsoft Sans Serif" w:hAnsi="Microsoft Sans Serif" w:cs="Microsoft Sans Serif"/>
        </w:rPr>
        <w:t>, not City of Ballarat staff,</w:t>
      </w:r>
      <w:r w:rsidRPr="00B3007E">
        <w:rPr>
          <w:rFonts w:ascii="Microsoft Sans Serif" w:eastAsia="Microsoft Sans Serif" w:hAnsi="Microsoft Sans Serif" w:cs="Microsoft Sans Serif"/>
        </w:rPr>
        <w:t xml:space="preserve"> using criteria such as:</w:t>
      </w:r>
    </w:p>
    <w:p w14:paraId="283313F0" w14:textId="0886B653" w:rsidR="005D204B" w:rsidRPr="00B3007E" w:rsidRDefault="5DDD7469" w:rsidP="6C121725">
      <w:pPr>
        <w:pStyle w:val="ListParagraph"/>
        <w:numPr>
          <w:ilvl w:val="0"/>
          <w:numId w:val="5"/>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Alignment with funding objectives and priorities</w:t>
      </w:r>
    </w:p>
    <w:p w14:paraId="2E8327AB" w14:textId="2F24A179" w:rsidR="005D204B" w:rsidRPr="00B3007E" w:rsidRDefault="5DDD7469" w:rsidP="6C121725">
      <w:pPr>
        <w:pStyle w:val="ListParagraph"/>
        <w:numPr>
          <w:ilvl w:val="0"/>
          <w:numId w:val="5"/>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Community need and expected impact</w:t>
      </w:r>
    </w:p>
    <w:p w14:paraId="3A25DC42" w14:textId="4063A343" w:rsidR="005D204B" w:rsidRPr="00B3007E" w:rsidRDefault="5DDD7469" w:rsidP="6C121725">
      <w:pPr>
        <w:pStyle w:val="ListParagraph"/>
        <w:numPr>
          <w:ilvl w:val="0"/>
          <w:numId w:val="5"/>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Accessibility and inclusion</w:t>
      </w:r>
    </w:p>
    <w:p w14:paraId="7ACE3F1F" w14:textId="71595F3D" w:rsidR="005D204B" w:rsidRPr="00B3007E" w:rsidRDefault="5DDD7469" w:rsidP="75F4F0A1">
      <w:pPr>
        <w:pStyle w:val="ListParagraph"/>
        <w:numPr>
          <w:ilvl w:val="0"/>
          <w:numId w:val="5"/>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Community involvement and input</w:t>
      </w:r>
    </w:p>
    <w:p w14:paraId="5C19B997" w14:textId="4FC1E6AC" w:rsidR="005D204B" w:rsidRPr="00B3007E" w:rsidRDefault="5DDD7469" w:rsidP="75F4F0A1">
      <w:pPr>
        <w:pStyle w:val="ListParagraph"/>
        <w:numPr>
          <w:ilvl w:val="0"/>
          <w:numId w:val="5"/>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Feasibility, sustainability, and clear budgeting</w:t>
      </w:r>
    </w:p>
    <w:p w14:paraId="5ED877E2" w14:textId="3DD0E54D" w:rsidR="005D204B" w:rsidRPr="00B3007E" w:rsidRDefault="5DDD7469" w:rsidP="75F4F0A1">
      <w:pPr>
        <w:pStyle w:val="ListParagraph"/>
        <w:numPr>
          <w:ilvl w:val="0"/>
          <w:numId w:val="5"/>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 xml:space="preserve">Measurable outcomes and evaluation approach </w:t>
      </w:r>
    </w:p>
    <w:p w14:paraId="10675757" w14:textId="772054D7" w:rsidR="75F4F0A1" w:rsidRPr="00B3007E" w:rsidRDefault="75F4F0A1" w:rsidP="75F4F0A1">
      <w:pPr>
        <w:spacing w:after="0" w:line="300" w:lineRule="auto"/>
        <w:rPr>
          <w:rFonts w:ascii="Microsoft Sans Serif" w:eastAsia="Microsoft Sans Serif" w:hAnsi="Microsoft Sans Serif" w:cs="Microsoft Sans Serif"/>
          <w:color w:val="464FEB"/>
        </w:rPr>
      </w:pPr>
    </w:p>
    <w:p w14:paraId="111A933D" w14:textId="385C0E5E" w:rsidR="005D204B" w:rsidRPr="00B3007E" w:rsidRDefault="5DDD7469" w:rsidP="75F4F0A1">
      <w:pPr>
        <w:pStyle w:val="Heading4"/>
        <w:numPr>
          <w:ilvl w:val="0"/>
          <w:numId w:val="1"/>
        </w:numPr>
        <w:rPr>
          <w:rFonts w:ascii="Microsoft Sans Serif" w:hAnsi="Microsoft Sans Serif" w:cs="Microsoft Sans Serif"/>
        </w:rPr>
      </w:pPr>
      <w:r w:rsidRPr="00B3007E">
        <w:rPr>
          <w:rFonts w:ascii="Microsoft Sans Serif" w:hAnsi="Microsoft Sans Serif" w:cs="Microsoft Sans Serif"/>
        </w:rPr>
        <w:t>What happens if our project changes after funding is approved?</w:t>
      </w:r>
    </w:p>
    <w:p w14:paraId="67EE6A04" w14:textId="7D81FE40" w:rsidR="005D204B" w:rsidRPr="00B3007E" w:rsidRDefault="5DDD7469" w:rsidP="7D009692">
      <w:pPr>
        <w:spacing w:before="210" w:after="21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 xml:space="preserve">Any changes to your project, including timelines or activities, must be requested in writing and approved before changes occur. Unapproved changes may require repayment of the funding. </w:t>
      </w:r>
    </w:p>
    <w:p w14:paraId="6329D0FE" w14:textId="77777777" w:rsidR="00B3007E" w:rsidRPr="00B3007E" w:rsidRDefault="00B3007E" w:rsidP="7D009692">
      <w:pPr>
        <w:spacing w:before="210" w:after="210" w:line="300" w:lineRule="auto"/>
        <w:rPr>
          <w:rFonts w:ascii="Microsoft Sans Serif" w:eastAsia="Microsoft Sans Serif" w:hAnsi="Microsoft Sans Serif" w:cs="Microsoft Sans Serif"/>
          <w:color w:val="464FEB"/>
        </w:rPr>
      </w:pPr>
    </w:p>
    <w:p w14:paraId="778E54DA" w14:textId="25E55ABB" w:rsidR="73E8EDB5" w:rsidRPr="00B3007E" w:rsidRDefault="73E8EDB5" w:rsidP="75F4F0A1">
      <w:pPr>
        <w:pStyle w:val="Heading4"/>
        <w:numPr>
          <w:ilvl w:val="0"/>
          <w:numId w:val="1"/>
        </w:numPr>
        <w:rPr>
          <w:rFonts w:ascii="Microsoft Sans Serif" w:hAnsi="Microsoft Sans Serif" w:cs="Microsoft Sans Serif"/>
        </w:rPr>
      </w:pPr>
      <w:r w:rsidRPr="00B3007E">
        <w:rPr>
          <w:rFonts w:ascii="Microsoft Sans Serif" w:hAnsi="Microsoft Sans Serif" w:cs="Microsoft Sans Serif"/>
        </w:rPr>
        <w:t>How long will we have to spend the funds?</w:t>
      </w:r>
    </w:p>
    <w:p w14:paraId="13727692" w14:textId="4F6E2B91" w:rsidR="73E8EDB5" w:rsidRPr="00B3007E" w:rsidRDefault="73E8EDB5" w:rsidP="75F4F0A1">
      <w:pPr>
        <w:rPr>
          <w:rFonts w:ascii="Microsoft Sans Serif" w:hAnsi="Microsoft Sans Serif" w:cs="Microsoft Sans Serif"/>
        </w:rPr>
      </w:pPr>
      <w:r w:rsidRPr="00B3007E">
        <w:rPr>
          <w:rFonts w:ascii="Microsoft Sans Serif" w:hAnsi="Microsoft Sans Serif" w:cs="Microsoft Sans Serif"/>
        </w:rPr>
        <w:t xml:space="preserve">Projects must be completed and </w:t>
      </w:r>
      <w:proofErr w:type="gramStart"/>
      <w:r w:rsidRPr="00B3007E">
        <w:rPr>
          <w:rFonts w:ascii="Microsoft Sans Serif" w:hAnsi="Microsoft Sans Serif" w:cs="Microsoft Sans Serif"/>
        </w:rPr>
        <w:t>acquitted</w:t>
      </w:r>
      <w:proofErr w:type="gramEnd"/>
      <w:r w:rsidRPr="00B3007E">
        <w:rPr>
          <w:rFonts w:ascii="Microsoft Sans Serif" w:hAnsi="Microsoft Sans Serif" w:cs="Microsoft Sans Serif"/>
        </w:rPr>
        <w:t xml:space="preserve"> by July 2027</w:t>
      </w:r>
      <w:r w:rsidR="00B3007E" w:rsidRPr="00B3007E">
        <w:rPr>
          <w:rFonts w:ascii="Microsoft Sans Serif" w:hAnsi="Microsoft Sans Serif" w:cs="Microsoft Sans Serif"/>
        </w:rPr>
        <w:t>.</w:t>
      </w:r>
    </w:p>
    <w:p w14:paraId="769F1178" w14:textId="77777777" w:rsidR="00B3007E" w:rsidRPr="00B3007E" w:rsidRDefault="00B3007E" w:rsidP="75F4F0A1">
      <w:pPr>
        <w:rPr>
          <w:rFonts w:ascii="Microsoft Sans Serif" w:eastAsia="Microsoft Sans Serif" w:hAnsi="Microsoft Sans Serif" w:cs="Microsoft Sans Serif"/>
        </w:rPr>
      </w:pPr>
    </w:p>
    <w:p w14:paraId="78CD094D" w14:textId="3FDE1563" w:rsidR="005D204B" w:rsidRPr="00B3007E" w:rsidRDefault="5DDD7469" w:rsidP="75F4F0A1">
      <w:pPr>
        <w:pStyle w:val="Heading4"/>
        <w:numPr>
          <w:ilvl w:val="0"/>
          <w:numId w:val="1"/>
        </w:numPr>
        <w:spacing w:after="0"/>
        <w:rPr>
          <w:rFonts w:ascii="Microsoft Sans Serif" w:eastAsia="Microsoft Sans Serif" w:hAnsi="Microsoft Sans Serif" w:cs="Microsoft Sans Serif"/>
        </w:rPr>
      </w:pPr>
      <w:r w:rsidRPr="00B3007E">
        <w:rPr>
          <w:rFonts w:ascii="Microsoft Sans Serif" w:hAnsi="Microsoft Sans Serif" w:cs="Microsoft Sans Serif"/>
        </w:rPr>
        <w:t>What reporting is required if we receive funding?</w:t>
      </w:r>
    </w:p>
    <w:p w14:paraId="00B611A3" w14:textId="12BEA101" w:rsidR="005D204B" w:rsidRPr="00B3007E" w:rsidRDefault="5DDD7469" w:rsidP="75F4F0A1">
      <w:p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Successful applicants must:</w:t>
      </w:r>
    </w:p>
    <w:p w14:paraId="65791529" w14:textId="7D0E8296" w:rsidR="005D204B" w:rsidRPr="00B3007E" w:rsidRDefault="5DDD7469" w:rsidP="6C121725">
      <w:pPr>
        <w:pStyle w:val="ListParagraph"/>
        <w:numPr>
          <w:ilvl w:val="0"/>
          <w:numId w:val="3"/>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Sign a funding agreement</w:t>
      </w:r>
    </w:p>
    <w:p w14:paraId="6BC6FE71" w14:textId="575132A1" w:rsidR="005D204B" w:rsidRPr="00B3007E" w:rsidRDefault="5DDD7469" w:rsidP="6C121725">
      <w:pPr>
        <w:pStyle w:val="ListParagraph"/>
        <w:numPr>
          <w:ilvl w:val="0"/>
          <w:numId w:val="3"/>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Complete milestone reporting if required</w:t>
      </w:r>
    </w:p>
    <w:p w14:paraId="4FAEF872" w14:textId="0468C2A1" w:rsidR="005D204B" w:rsidRPr="00B3007E" w:rsidRDefault="5DDD7469" w:rsidP="75F4F0A1">
      <w:pPr>
        <w:pStyle w:val="ListParagraph"/>
        <w:numPr>
          <w:ilvl w:val="0"/>
          <w:numId w:val="3"/>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Submit a final report within two months of project completion</w:t>
      </w:r>
    </w:p>
    <w:p w14:paraId="6245F291" w14:textId="79C3A5FD" w:rsidR="005D204B" w:rsidRPr="00B3007E" w:rsidRDefault="5DDD7469" w:rsidP="75F4F0A1">
      <w:pPr>
        <w:pStyle w:val="ListParagraph"/>
        <w:numPr>
          <w:ilvl w:val="0"/>
          <w:numId w:val="3"/>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Provide financial acquittal, outcomes, and supporting materials</w:t>
      </w:r>
    </w:p>
    <w:p w14:paraId="29005A60" w14:textId="59FF8749" w:rsidR="005D204B" w:rsidRDefault="5DDD7469" w:rsidP="75F4F0A1">
      <w:pPr>
        <w:pStyle w:val="ListParagraph"/>
        <w:numPr>
          <w:ilvl w:val="0"/>
          <w:numId w:val="3"/>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 xml:space="preserve">Return any unspent funds </w:t>
      </w:r>
    </w:p>
    <w:p w14:paraId="5D4161DA" w14:textId="77777777" w:rsidR="00B3007E" w:rsidRPr="00B3007E" w:rsidRDefault="00B3007E" w:rsidP="00B3007E">
      <w:pPr>
        <w:pStyle w:val="ListParagraph"/>
        <w:spacing w:after="0" w:line="300" w:lineRule="auto"/>
        <w:rPr>
          <w:rFonts w:ascii="Microsoft Sans Serif" w:eastAsia="Microsoft Sans Serif" w:hAnsi="Microsoft Sans Serif" w:cs="Microsoft Sans Serif"/>
        </w:rPr>
      </w:pPr>
    </w:p>
    <w:p w14:paraId="10A32CBB" w14:textId="4315EEA1" w:rsidR="005D204B" w:rsidRPr="00B3007E" w:rsidRDefault="57CE136C" w:rsidP="75F4F0A1">
      <w:pPr>
        <w:pStyle w:val="Heading4"/>
        <w:numPr>
          <w:ilvl w:val="0"/>
          <w:numId w:val="1"/>
        </w:numPr>
        <w:spacing w:after="0" w:line="300" w:lineRule="auto"/>
        <w:rPr>
          <w:rFonts w:ascii="Microsoft Sans Serif" w:hAnsi="Microsoft Sans Serif" w:cs="Microsoft Sans Serif"/>
        </w:rPr>
      </w:pPr>
      <w:r w:rsidRPr="00B3007E">
        <w:rPr>
          <w:rFonts w:ascii="Microsoft Sans Serif" w:hAnsi="Microsoft Sans Serif" w:cs="Microsoft Sans Serif"/>
        </w:rPr>
        <w:lastRenderedPageBreak/>
        <w:t>What support is available to help us apply?</w:t>
      </w:r>
    </w:p>
    <w:p w14:paraId="61F75D31" w14:textId="16DDD6E8" w:rsidR="005D204B" w:rsidRPr="00B3007E" w:rsidRDefault="57CE136C" w:rsidP="75F4F0A1">
      <w:p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Support is available to make the process accessible, including:</w:t>
      </w:r>
    </w:p>
    <w:p w14:paraId="0272F833" w14:textId="58F50A28" w:rsidR="005D204B" w:rsidRPr="00B3007E" w:rsidRDefault="7101999E" w:rsidP="75F4F0A1">
      <w:pPr>
        <w:pStyle w:val="ListParagraph"/>
        <w:numPr>
          <w:ilvl w:val="0"/>
          <w:numId w:val="4"/>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Community drop-in sessions</w:t>
      </w:r>
    </w:p>
    <w:p w14:paraId="1D778C63" w14:textId="51ACD727" w:rsidR="005D204B" w:rsidRPr="00B3007E" w:rsidRDefault="57CE136C" w:rsidP="75F4F0A1">
      <w:pPr>
        <w:pStyle w:val="ListParagraph"/>
        <w:numPr>
          <w:ilvl w:val="0"/>
          <w:numId w:val="4"/>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One</w:t>
      </w:r>
      <w:r w:rsidR="005D204B" w:rsidRPr="00B3007E">
        <w:rPr>
          <w:rFonts w:ascii="Microsoft Sans Serif" w:hAnsi="Microsoft Sans Serif" w:cs="Microsoft Sans Serif"/>
        </w:rPr>
        <w:noBreakHyphen/>
      </w:r>
      <w:r w:rsidRPr="00B3007E">
        <w:rPr>
          <w:rFonts w:ascii="Microsoft Sans Serif" w:eastAsia="Microsoft Sans Serif" w:hAnsi="Microsoft Sans Serif" w:cs="Microsoft Sans Serif"/>
        </w:rPr>
        <w:t>on</w:t>
      </w:r>
      <w:r w:rsidR="005D204B" w:rsidRPr="00B3007E">
        <w:rPr>
          <w:rFonts w:ascii="Microsoft Sans Serif" w:hAnsi="Microsoft Sans Serif" w:cs="Microsoft Sans Serif"/>
        </w:rPr>
        <w:noBreakHyphen/>
      </w:r>
      <w:r w:rsidRPr="00B3007E">
        <w:rPr>
          <w:rFonts w:ascii="Microsoft Sans Serif" w:eastAsia="Microsoft Sans Serif" w:hAnsi="Microsoft Sans Serif" w:cs="Microsoft Sans Serif"/>
        </w:rPr>
        <w:t>one application assistance</w:t>
      </w:r>
    </w:p>
    <w:p w14:paraId="671CDA97" w14:textId="5E899759" w:rsidR="005D204B" w:rsidRPr="00B3007E" w:rsidRDefault="57CE136C" w:rsidP="75F4F0A1">
      <w:pPr>
        <w:pStyle w:val="ListParagraph"/>
        <w:numPr>
          <w:ilvl w:val="0"/>
          <w:numId w:val="4"/>
        </w:numPr>
        <w:spacing w:after="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 xml:space="preserve">Flexible submission options </w:t>
      </w:r>
      <w:r w:rsidR="24470DA2" w:rsidRPr="00B3007E">
        <w:rPr>
          <w:rFonts w:ascii="Microsoft Sans Serif" w:eastAsia="Microsoft Sans Serif" w:hAnsi="Microsoft Sans Serif" w:cs="Microsoft Sans Serif"/>
        </w:rPr>
        <w:t>(this can include the SIAG team supporting you to complete your application using verbal, video, or other input).</w:t>
      </w:r>
    </w:p>
    <w:p w14:paraId="696388CA" w14:textId="59C16C50" w:rsidR="005D204B" w:rsidRPr="00B3007E" w:rsidRDefault="005D204B" w:rsidP="6C121725">
      <w:pPr>
        <w:spacing w:after="0" w:line="300" w:lineRule="auto"/>
        <w:rPr>
          <w:rFonts w:ascii="Microsoft Sans Serif" w:eastAsia="Microsoft Sans Serif" w:hAnsi="Microsoft Sans Serif" w:cs="Microsoft Sans Serif"/>
        </w:rPr>
      </w:pPr>
    </w:p>
    <w:p w14:paraId="679F9FD3" w14:textId="5ADA8BC9" w:rsidR="5DDD7469" w:rsidRPr="00B3007E" w:rsidRDefault="5DDD7469" w:rsidP="75F4F0A1">
      <w:pPr>
        <w:pStyle w:val="Heading4"/>
        <w:numPr>
          <w:ilvl w:val="0"/>
          <w:numId w:val="1"/>
        </w:numPr>
        <w:spacing w:after="0"/>
        <w:rPr>
          <w:rFonts w:ascii="Microsoft Sans Serif" w:hAnsi="Microsoft Sans Serif" w:cs="Microsoft Sans Serif"/>
        </w:rPr>
      </w:pPr>
      <w:r w:rsidRPr="00B3007E">
        <w:rPr>
          <w:rFonts w:ascii="Microsoft Sans Serif" w:hAnsi="Microsoft Sans Serif" w:cs="Microsoft Sans Serif"/>
        </w:rPr>
        <w:t>Who do we contact for more information?</w:t>
      </w:r>
      <w:r w:rsidR="0E7109D9" w:rsidRPr="00B3007E">
        <w:rPr>
          <w:rFonts w:ascii="Microsoft Sans Serif" w:hAnsi="Microsoft Sans Serif" w:cs="Microsoft Sans Serif"/>
        </w:rPr>
        <w:t xml:space="preserve"> How do we book the one-on-one support?</w:t>
      </w:r>
    </w:p>
    <w:p w14:paraId="5FC1F9C0" w14:textId="6AD978D5" w:rsidR="005D204B" w:rsidRPr="00B3007E" w:rsidRDefault="5DDD7469" w:rsidP="75F4F0A1">
      <w:pPr>
        <w:spacing w:after="210" w:line="300" w:lineRule="auto"/>
        <w:rPr>
          <w:rFonts w:ascii="Microsoft Sans Serif" w:eastAsia="Microsoft Sans Serif" w:hAnsi="Microsoft Sans Serif" w:cs="Microsoft Sans Serif"/>
        </w:rPr>
      </w:pPr>
      <w:r w:rsidRPr="00B3007E">
        <w:rPr>
          <w:rFonts w:ascii="Microsoft Sans Serif" w:eastAsia="Microsoft Sans Serif" w:hAnsi="Microsoft Sans Serif" w:cs="Microsoft Sans Serif"/>
        </w:rPr>
        <w:t>For questions, support, or help with your application, contact:</w:t>
      </w:r>
      <w:r w:rsidRPr="00B3007E">
        <w:rPr>
          <w:rFonts w:ascii="Microsoft Sans Serif" w:hAnsi="Microsoft Sans Serif" w:cs="Microsoft Sans Serif"/>
        </w:rPr>
        <w:br/>
      </w:r>
      <w:r w:rsidRPr="00B3007E">
        <w:rPr>
          <w:rFonts w:ascii="Microsoft Sans Serif" w:eastAsia="Microsoft Sans Serif" w:hAnsi="Microsoft Sans Serif" w:cs="Microsoft Sans Serif"/>
        </w:rPr>
        <w:t xml:space="preserve">Email: </w:t>
      </w:r>
      <w:hyperlink r:id="rId10">
        <w:r w:rsidRPr="00B3007E">
          <w:rPr>
            <w:rStyle w:val="Hyperlink"/>
            <w:rFonts w:ascii="Microsoft Sans Serif" w:eastAsia="Microsoft Sans Serif" w:hAnsi="Microsoft Sans Serif" w:cs="Microsoft Sans Serif"/>
          </w:rPr>
          <w:t>siag@ballarat.vic.gov.au</w:t>
        </w:r>
      </w:hyperlink>
      <w:r w:rsidRPr="00B3007E">
        <w:rPr>
          <w:rFonts w:ascii="Microsoft Sans Serif" w:eastAsia="Microsoft Sans Serif" w:hAnsi="Microsoft Sans Serif" w:cs="Microsoft Sans Serif"/>
        </w:rPr>
        <w:t xml:space="preserve"> </w:t>
      </w:r>
    </w:p>
    <w:p w14:paraId="1FD40FA6" w14:textId="255B1F28" w:rsidR="005D204B" w:rsidRPr="00B3007E" w:rsidRDefault="5A063C2C" w:rsidP="75F4F0A1">
      <w:pPr>
        <w:spacing w:before="210" w:after="210" w:line="300" w:lineRule="auto"/>
        <w:rPr>
          <w:rFonts w:ascii="Microsoft Sans Serif" w:eastAsia="Microsoft Sans Serif" w:hAnsi="Microsoft Sans Serif" w:cs="Microsoft Sans Serif"/>
        </w:rPr>
      </w:pPr>
      <w:hyperlink r:id="rId11">
        <w:r w:rsidRPr="00B3007E">
          <w:rPr>
            <w:rStyle w:val="Hyperlink"/>
            <w:rFonts w:ascii="Microsoft Sans Serif" w:eastAsia="Microsoft Sans Serif" w:hAnsi="Microsoft Sans Serif" w:cs="Microsoft Sans Serif"/>
          </w:rPr>
          <w:t xml:space="preserve">Or </w:t>
        </w:r>
        <w:proofErr w:type="gramStart"/>
        <w:r w:rsidRPr="00B3007E">
          <w:rPr>
            <w:rStyle w:val="Hyperlink"/>
            <w:rFonts w:ascii="Microsoft Sans Serif" w:eastAsia="Microsoft Sans Serif" w:hAnsi="Microsoft Sans Serif" w:cs="Microsoft Sans Serif"/>
          </w:rPr>
          <w:t>book in</w:t>
        </w:r>
        <w:proofErr w:type="gramEnd"/>
        <w:r w:rsidRPr="00B3007E">
          <w:rPr>
            <w:rStyle w:val="Hyperlink"/>
            <w:rFonts w:ascii="Microsoft Sans Serif" w:eastAsia="Microsoft Sans Serif" w:hAnsi="Microsoft Sans Serif" w:cs="Microsoft Sans Serif"/>
          </w:rPr>
          <w:t xml:space="preserve"> a time with the SIAG team to discuss or support </w:t>
        </w:r>
        <w:proofErr w:type="gramStart"/>
        <w:r w:rsidRPr="00B3007E">
          <w:rPr>
            <w:rStyle w:val="Hyperlink"/>
            <w:rFonts w:ascii="Microsoft Sans Serif" w:eastAsia="Microsoft Sans Serif" w:hAnsi="Microsoft Sans Serif" w:cs="Microsoft Sans Serif"/>
          </w:rPr>
          <w:t>you</w:t>
        </w:r>
        <w:proofErr w:type="gramEnd"/>
        <w:r w:rsidRPr="00B3007E">
          <w:rPr>
            <w:rStyle w:val="Hyperlink"/>
            <w:rFonts w:ascii="Microsoft Sans Serif" w:eastAsia="Microsoft Sans Serif" w:hAnsi="Microsoft Sans Serif" w:cs="Microsoft Sans Serif"/>
          </w:rPr>
          <w:t xml:space="preserve"> application here</w:t>
        </w:r>
        <w:r w:rsidR="1A702936" w:rsidRPr="00B3007E">
          <w:rPr>
            <w:rStyle w:val="Hyperlink"/>
            <w:rFonts w:ascii="Microsoft Sans Serif" w:eastAsia="Microsoft Sans Serif" w:hAnsi="Microsoft Sans Serif" w:cs="Microsoft Sans Serif"/>
          </w:rPr>
          <w:t>.</w:t>
        </w:r>
      </w:hyperlink>
    </w:p>
    <w:p w14:paraId="2C078E63" w14:textId="7DAA9D6A" w:rsidR="005D204B" w:rsidRPr="00B3007E" w:rsidRDefault="005D204B" w:rsidP="6C121725">
      <w:pPr>
        <w:rPr>
          <w:rFonts w:ascii="Microsoft Sans Serif" w:eastAsia="Microsoft Sans Serif" w:hAnsi="Microsoft Sans Serif" w:cs="Microsoft Sans Serif"/>
        </w:rPr>
      </w:pPr>
    </w:p>
    <w:sectPr w:rsidR="005D204B" w:rsidRPr="00B3007E" w:rsidSect="00DC5FF7">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1DD0D" w14:textId="77777777" w:rsidR="00BF59D6" w:rsidRDefault="00BF59D6" w:rsidP="009A68F2">
      <w:pPr>
        <w:spacing w:after="0" w:line="240" w:lineRule="auto"/>
      </w:pPr>
      <w:r>
        <w:separator/>
      </w:r>
    </w:p>
  </w:endnote>
  <w:endnote w:type="continuationSeparator" w:id="0">
    <w:p w14:paraId="2D27D9A7" w14:textId="77777777" w:rsidR="00BF59D6" w:rsidRDefault="00BF59D6" w:rsidP="009A6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700D3" w14:textId="1CEB12B0" w:rsidR="009A68F2" w:rsidRDefault="009A68F2">
    <w:pPr>
      <w:pStyle w:val="Footer"/>
    </w:pPr>
    <w:r>
      <w:rPr>
        <w:noProof/>
      </w:rPr>
      <mc:AlternateContent>
        <mc:Choice Requires="wps">
          <w:drawing>
            <wp:anchor distT="0" distB="0" distL="0" distR="0" simplePos="0" relativeHeight="251666944" behindDoc="0" locked="0" layoutInCell="1" allowOverlap="1" wp14:anchorId="0138BC23" wp14:editId="6DC8C8E0">
              <wp:simplePos x="635" y="635"/>
              <wp:positionH relativeFrom="page">
                <wp:align>center</wp:align>
              </wp:positionH>
              <wp:positionV relativeFrom="page">
                <wp:align>bottom</wp:align>
              </wp:positionV>
              <wp:extent cx="609600" cy="409575"/>
              <wp:effectExtent l="0" t="0" r="0" b="0"/>
              <wp:wrapNone/>
              <wp:docPr id="24708798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15D99D6C" w14:textId="5878F17A" w:rsidR="009A68F2" w:rsidRPr="009A68F2" w:rsidRDefault="009A68F2" w:rsidP="009A68F2">
                          <w:pPr>
                            <w:spacing w:after="0"/>
                            <w:rPr>
                              <w:rFonts w:ascii="Aptos" w:eastAsia="Aptos" w:hAnsi="Aptos" w:cs="Aptos"/>
                              <w:noProof/>
                              <w:color w:val="FF0000"/>
                            </w:rPr>
                          </w:pPr>
                          <w:r w:rsidRPr="009A68F2">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38BC23" id="_x0000_t202" coordsize="21600,21600" o:spt="202" path="m,l,21600r21600,l21600,xe">
              <v:stroke joinstyle="miter"/>
              <v:path gradientshapeok="t" o:connecttype="rect"/>
            </v:shapetype>
            <v:shape id="Text Box 5" o:spid="_x0000_s1027" type="#_x0000_t202" alt="OFFICIAL" style="position:absolute;margin-left:0;margin-top:0;width:48pt;height:32.25pt;z-index:2516669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" filled="f" stroked="f">
              <v:textbox style="mso-fit-shape-to-text:t" inset="0,0,0,15pt">
                <w:txbxContent>
                  <w:p w14:paraId="15D99D6C" w14:textId="5878F17A" w:rsidR="009A68F2" w:rsidRPr="009A68F2" w:rsidRDefault="009A68F2" w:rsidP="009A68F2">
                    <w:pPr>
                      <w:spacing w:after="0"/>
                      <w:rPr>
                        <w:rFonts w:ascii="Aptos" w:eastAsia="Aptos" w:hAnsi="Aptos" w:cs="Aptos"/>
                        <w:noProof/>
                        <w:color w:val="FF0000"/>
                      </w:rPr>
                    </w:pPr>
                    <w:r w:rsidRPr="009A68F2">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FA7D3" w14:textId="645F2A6D" w:rsidR="009A68F2" w:rsidRDefault="00DC5FF7">
    <w:pPr>
      <w:pStyle w:val="Footer"/>
    </w:pPr>
    <w:r>
      <w:rPr>
        <w:noProof/>
      </w:rPr>
      <w:drawing>
        <wp:anchor distT="0" distB="0" distL="114300" distR="114300" simplePos="0" relativeHeight="251642368" behindDoc="1" locked="0" layoutInCell="1" allowOverlap="1" wp14:anchorId="31EB8465" wp14:editId="774D0E13">
          <wp:simplePos x="0" y="0"/>
          <wp:positionH relativeFrom="page">
            <wp:posOffset>-457200</wp:posOffset>
          </wp:positionH>
          <wp:positionV relativeFrom="paragraph">
            <wp:posOffset>-791130</wp:posOffset>
          </wp:positionV>
          <wp:extent cx="10017051" cy="1431925"/>
          <wp:effectExtent l="0" t="0" r="3810" b="0"/>
          <wp:wrapNone/>
          <wp:docPr id="16866080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608069" name="Picture 1686608069"/>
                  <pic:cNvPicPr/>
                </pic:nvPicPr>
                <pic:blipFill>
                  <a:blip r:embed="rId1">
                    <a:extLst>
                      <a:ext uri="{28A0092B-C50C-407E-A947-70E740481C1C}">
                        <a14:useLocalDpi xmlns:a14="http://schemas.microsoft.com/office/drawing/2010/main" val="0"/>
                      </a:ext>
                    </a:extLst>
                  </a:blip>
                  <a:stretch>
                    <a:fillRect/>
                  </a:stretch>
                </pic:blipFill>
                <pic:spPr>
                  <a:xfrm>
                    <a:off x="0" y="0"/>
                    <a:ext cx="10017051" cy="1431925"/>
                  </a:xfrm>
                  <a:prstGeom prst="rect">
                    <a:avLst/>
                  </a:prstGeom>
                </pic:spPr>
              </pic:pic>
            </a:graphicData>
          </a:graphic>
          <wp14:sizeRelH relativeFrom="page">
            <wp14:pctWidth>0</wp14:pctWidth>
          </wp14:sizeRelH>
          <wp14:sizeRelV relativeFrom="page">
            <wp14:pctHeight>0</wp14:pctHeight>
          </wp14:sizeRelV>
        </wp:anchor>
      </w:drawing>
    </w:r>
    <w:r w:rsidR="009A68F2">
      <w:rPr>
        <w:noProof/>
      </w:rPr>
      <mc:AlternateContent>
        <mc:Choice Requires="wps">
          <w:drawing>
            <wp:anchor distT="0" distB="0" distL="0" distR="0" simplePos="0" relativeHeight="251672064" behindDoc="0" locked="0" layoutInCell="1" allowOverlap="1" wp14:anchorId="55A625C4" wp14:editId="4ACF3109">
              <wp:simplePos x="635" y="635"/>
              <wp:positionH relativeFrom="page">
                <wp:align>center</wp:align>
              </wp:positionH>
              <wp:positionV relativeFrom="page">
                <wp:align>bottom</wp:align>
              </wp:positionV>
              <wp:extent cx="609600" cy="409575"/>
              <wp:effectExtent l="0" t="0" r="0" b="0"/>
              <wp:wrapNone/>
              <wp:docPr id="49302635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11F1B8EA" w14:textId="014FB06B" w:rsidR="009A68F2" w:rsidRPr="009A68F2" w:rsidRDefault="009A68F2" w:rsidP="009A68F2">
                          <w:pPr>
                            <w:spacing w:after="0"/>
                            <w:rPr>
                              <w:rFonts w:ascii="Aptos" w:eastAsia="Aptos" w:hAnsi="Aptos" w:cs="Aptos"/>
                              <w:noProof/>
                              <w:color w:val="FF0000"/>
                            </w:rPr>
                          </w:pPr>
                          <w:r w:rsidRPr="009A68F2">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A625C4" id="_x0000_t202" coordsize="21600,21600" o:spt="202" path="m,l,21600r21600,l21600,xe">
              <v:stroke joinstyle="miter"/>
              <v:path gradientshapeok="t" o:connecttype="rect"/>
            </v:shapetype>
            <v:shape id="Text Box 6" o:spid="_x0000_s1028" type="#_x0000_t202" alt="OFFICIAL" style="position:absolute;margin-left:0;margin-top:0;width:48pt;height:32.25pt;z-index:2516720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" filled="f" stroked="f">
              <v:textbox style="mso-fit-shape-to-text:t" inset="0,0,0,15pt">
                <w:txbxContent>
                  <w:p w14:paraId="11F1B8EA" w14:textId="014FB06B" w:rsidR="009A68F2" w:rsidRPr="009A68F2" w:rsidRDefault="009A68F2" w:rsidP="009A68F2">
                    <w:pPr>
                      <w:spacing w:after="0"/>
                      <w:rPr>
                        <w:rFonts w:ascii="Aptos" w:eastAsia="Aptos" w:hAnsi="Aptos" w:cs="Aptos"/>
                        <w:noProof/>
                        <w:color w:val="FF0000"/>
                      </w:rPr>
                    </w:pPr>
                    <w:r w:rsidRPr="009A68F2">
                      <w:rPr>
                        <w:rFonts w:ascii="Aptos" w:eastAsia="Aptos" w:hAnsi="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5FBEB" w14:textId="4569F576" w:rsidR="009A68F2" w:rsidRDefault="00B51D90">
    <w:pPr>
      <w:pStyle w:val="Footer"/>
    </w:pPr>
    <w:r>
      <w:rPr>
        <w:noProof/>
      </w:rPr>
      <w:drawing>
        <wp:anchor distT="0" distB="0" distL="114300" distR="114300" simplePos="0" relativeHeight="251674112" behindDoc="1" locked="0" layoutInCell="1" allowOverlap="1" wp14:anchorId="0CFA76FA" wp14:editId="4D465011">
          <wp:simplePos x="0" y="0"/>
          <wp:positionH relativeFrom="page">
            <wp:align>left</wp:align>
          </wp:positionH>
          <wp:positionV relativeFrom="paragraph">
            <wp:posOffset>-526979</wp:posOffset>
          </wp:positionV>
          <wp:extent cx="8142464" cy="1163955"/>
          <wp:effectExtent l="0" t="0" r="0" b="0"/>
          <wp:wrapNone/>
          <wp:docPr id="7491894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189408" name="Picture 749189408"/>
                  <pic:cNvPicPr/>
                </pic:nvPicPr>
                <pic:blipFill>
                  <a:blip r:embed="rId1">
                    <a:extLst>
                      <a:ext uri="{28A0092B-C50C-407E-A947-70E740481C1C}">
                        <a14:useLocalDpi xmlns:a14="http://schemas.microsoft.com/office/drawing/2010/main" val="0"/>
                      </a:ext>
                    </a:extLst>
                  </a:blip>
                  <a:stretch>
                    <a:fillRect/>
                  </a:stretch>
                </pic:blipFill>
                <pic:spPr>
                  <a:xfrm>
                    <a:off x="0" y="0"/>
                    <a:ext cx="8142464" cy="1163955"/>
                  </a:xfrm>
                  <a:prstGeom prst="rect">
                    <a:avLst/>
                  </a:prstGeom>
                </pic:spPr>
              </pic:pic>
            </a:graphicData>
          </a:graphic>
          <wp14:sizeRelH relativeFrom="page">
            <wp14:pctWidth>0</wp14:pctWidth>
          </wp14:sizeRelH>
          <wp14:sizeRelV relativeFrom="page">
            <wp14:pctHeight>0</wp14:pctHeight>
          </wp14:sizeRelV>
        </wp:anchor>
      </w:drawing>
    </w:r>
    <w:r w:rsidR="009A68F2">
      <w:rPr>
        <w:noProof/>
      </w:rPr>
      <mc:AlternateContent>
        <mc:Choice Requires="wps">
          <w:drawing>
            <wp:anchor distT="0" distB="0" distL="0" distR="0" simplePos="0" relativeHeight="251659776" behindDoc="0" locked="0" layoutInCell="1" allowOverlap="1" wp14:anchorId="19ACE19D" wp14:editId="26533806">
              <wp:simplePos x="635" y="635"/>
              <wp:positionH relativeFrom="page">
                <wp:align>center</wp:align>
              </wp:positionH>
              <wp:positionV relativeFrom="page">
                <wp:align>bottom</wp:align>
              </wp:positionV>
              <wp:extent cx="609600" cy="409575"/>
              <wp:effectExtent l="0" t="0" r="0" b="0"/>
              <wp:wrapNone/>
              <wp:docPr id="9577521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514720AC" w14:textId="30BD48CB" w:rsidR="009A68F2" w:rsidRPr="009A68F2" w:rsidRDefault="009A68F2" w:rsidP="009A68F2">
                          <w:pPr>
                            <w:spacing w:after="0"/>
                            <w:rPr>
                              <w:rFonts w:ascii="Aptos" w:eastAsia="Aptos" w:hAnsi="Aptos" w:cs="Aptos"/>
                              <w:noProof/>
                              <w:color w:val="FF0000"/>
                            </w:rPr>
                          </w:pPr>
                          <w:r w:rsidRPr="009A68F2">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ACE19D" id="_x0000_t202" coordsize="21600,21600" o:spt="202" path="m,l,21600r21600,l21600,xe">
              <v:stroke joinstyle="miter"/>
              <v:path gradientshapeok="t" o:connecttype="rect"/>
            </v:shapetype>
            <v:shape id="Text Box 4" o:spid="_x0000_s1030" type="#_x0000_t202" alt="OFFICIAL" style="position:absolute;margin-left:0;margin-top:0;width:48pt;height:32.25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" filled="f" stroked="f">
              <v:textbox style="mso-fit-shape-to-text:t" inset="0,0,0,15pt">
                <w:txbxContent>
                  <w:p w14:paraId="514720AC" w14:textId="30BD48CB" w:rsidR="009A68F2" w:rsidRPr="009A68F2" w:rsidRDefault="009A68F2" w:rsidP="009A68F2">
                    <w:pPr>
                      <w:spacing w:after="0"/>
                      <w:rPr>
                        <w:rFonts w:ascii="Aptos" w:eastAsia="Aptos" w:hAnsi="Aptos" w:cs="Aptos"/>
                        <w:noProof/>
                        <w:color w:val="FF0000"/>
                      </w:rPr>
                    </w:pPr>
                    <w:r w:rsidRPr="009A68F2">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001E1" w14:textId="77777777" w:rsidR="00BF59D6" w:rsidRDefault="00BF59D6" w:rsidP="009A68F2">
      <w:pPr>
        <w:spacing w:after="0" w:line="240" w:lineRule="auto"/>
      </w:pPr>
      <w:r>
        <w:separator/>
      </w:r>
    </w:p>
  </w:footnote>
  <w:footnote w:type="continuationSeparator" w:id="0">
    <w:p w14:paraId="03EF330F" w14:textId="77777777" w:rsidR="00BF59D6" w:rsidRDefault="00BF59D6" w:rsidP="009A68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59144" w14:textId="598AAA13" w:rsidR="009A68F2" w:rsidRDefault="009A68F2">
    <w:pPr>
      <w:pStyle w:val="Header"/>
    </w:pPr>
    <w:r>
      <w:rPr>
        <w:noProof/>
      </w:rPr>
      <mc:AlternateContent>
        <mc:Choice Requires="wps">
          <w:drawing>
            <wp:anchor distT="0" distB="0" distL="0" distR="0" simplePos="0" relativeHeight="251654656" behindDoc="0" locked="0" layoutInCell="1" allowOverlap="1" wp14:anchorId="37AB8A9F" wp14:editId="4996FF4C">
              <wp:simplePos x="635" y="635"/>
              <wp:positionH relativeFrom="page">
                <wp:align>center</wp:align>
              </wp:positionH>
              <wp:positionV relativeFrom="page">
                <wp:align>top</wp:align>
              </wp:positionV>
              <wp:extent cx="609600" cy="409575"/>
              <wp:effectExtent l="0" t="0" r="0" b="9525"/>
              <wp:wrapNone/>
              <wp:docPr id="9618721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43606E85" w14:textId="657CB78F" w:rsidR="009A68F2" w:rsidRPr="009A68F2" w:rsidRDefault="009A68F2" w:rsidP="009A68F2">
                          <w:pPr>
                            <w:spacing w:after="0"/>
                            <w:rPr>
                              <w:rFonts w:ascii="Aptos" w:eastAsia="Aptos" w:hAnsi="Aptos" w:cs="Aptos"/>
                              <w:noProof/>
                              <w:color w:val="FF0000"/>
                            </w:rPr>
                          </w:pPr>
                          <w:r w:rsidRPr="009A68F2">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AB8A9F" id="_x0000_t202" coordsize="21600,21600" o:spt="202" path="m,l,21600r21600,l21600,xe">
              <v:stroke joinstyle="miter"/>
              <v:path gradientshapeok="t" o:connecttype="rect"/>
            </v:shapetype>
            <v:shape id="Text Box 2" o:spid="_x0000_s1026" type="#_x0000_t202" alt="OFFICIAL" style="position:absolute;margin-left:0;margin-top:0;width:48pt;height:32.25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" filled="f" stroked="f">
              <v:textbox style="mso-fit-shape-to-text:t" inset="0,15pt,0,0">
                <w:txbxContent>
                  <w:p w14:paraId="43606E85" w14:textId="657CB78F" w:rsidR="009A68F2" w:rsidRPr="009A68F2" w:rsidRDefault="009A68F2" w:rsidP="009A68F2">
                    <w:pPr>
                      <w:spacing w:after="0"/>
                      <w:rPr>
                        <w:rFonts w:ascii="Aptos" w:eastAsia="Aptos" w:hAnsi="Aptos" w:cs="Aptos"/>
                        <w:noProof/>
                        <w:color w:val="FF0000"/>
                      </w:rPr>
                    </w:pPr>
                    <w:r w:rsidRPr="009A68F2">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8B01" w14:textId="0F4257B3" w:rsidR="00B3007E" w:rsidRDefault="00B3007E">
    <w:pPr>
      <w:pStyle w:val="Header"/>
    </w:pPr>
  </w:p>
  <w:p w14:paraId="5EC4AE49" w14:textId="7ED73BC9" w:rsidR="009A68F2" w:rsidRDefault="009A68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DA1D4" w14:textId="3F89580C" w:rsidR="009A68F2" w:rsidRDefault="004A2459">
    <w:pPr>
      <w:pStyle w:val="Header"/>
    </w:pPr>
    <w:r>
      <w:rPr>
        <w:noProof/>
      </w:rPr>
      <w:drawing>
        <wp:anchor distT="0" distB="0" distL="114300" distR="114300" simplePos="0" relativeHeight="251673088" behindDoc="1" locked="0" layoutInCell="1" allowOverlap="1" wp14:anchorId="13039788" wp14:editId="0CF71B77">
          <wp:simplePos x="0" y="0"/>
          <wp:positionH relativeFrom="margin">
            <wp:posOffset>-3133725</wp:posOffset>
          </wp:positionH>
          <wp:positionV relativeFrom="paragraph">
            <wp:posOffset>-457200</wp:posOffset>
          </wp:positionV>
          <wp:extent cx="11260856" cy="1609725"/>
          <wp:effectExtent l="0" t="0" r="0" b="0"/>
          <wp:wrapNone/>
          <wp:docPr id="9308324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832480" name="Picture 930832480"/>
                  <pic:cNvPicPr/>
                </pic:nvPicPr>
                <pic:blipFill>
                  <a:blip r:embed="rId1">
                    <a:extLst>
                      <a:ext uri="{28A0092B-C50C-407E-A947-70E740481C1C}">
                        <a14:useLocalDpi xmlns:a14="http://schemas.microsoft.com/office/drawing/2010/main" val="0"/>
                      </a:ext>
                    </a:extLst>
                  </a:blip>
                  <a:stretch>
                    <a:fillRect/>
                  </a:stretch>
                </pic:blipFill>
                <pic:spPr>
                  <a:xfrm>
                    <a:off x="0" y="0"/>
                    <a:ext cx="11260856" cy="1609725"/>
                  </a:xfrm>
                  <a:prstGeom prst="rect">
                    <a:avLst/>
                  </a:prstGeom>
                </pic:spPr>
              </pic:pic>
            </a:graphicData>
          </a:graphic>
          <wp14:sizeRelH relativeFrom="page">
            <wp14:pctWidth>0</wp14:pctWidth>
          </wp14:sizeRelH>
          <wp14:sizeRelV relativeFrom="page">
            <wp14:pctHeight>0</wp14:pctHeight>
          </wp14:sizeRelV>
        </wp:anchor>
      </w:drawing>
    </w:r>
    <w:r w:rsidR="009A68F2">
      <w:rPr>
        <w:noProof/>
      </w:rPr>
      <mc:AlternateContent>
        <mc:Choice Requires="wps">
          <w:drawing>
            <wp:anchor distT="0" distB="0" distL="0" distR="0" simplePos="0" relativeHeight="251649536" behindDoc="0" locked="0" layoutInCell="1" allowOverlap="1" wp14:anchorId="6237C558" wp14:editId="41E31047">
              <wp:simplePos x="635" y="635"/>
              <wp:positionH relativeFrom="page">
                <wp:align>center</wp:align>
              </wp:positionH>
              <wp:positionV relativeFrom="page">
                <wp:align>top</wp:align>
              </wp:positionV>
              <wp:extent cx="609600" cy="409575"/>
              <wp:effectExtent l="0" t="0" r="0" b="9525"/>
              <wp:wrapNone/>
              <wp:docPr id="171584546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43E27484" w14:textId="619CC365" w:rsidR="009A68F2" w:rsidRPr="009A68F2" w:rsidRDefault="009A68F2" w:rsidP="009A68F2">
                          <w:pPr>
                            <w:spacing w:after="0"/>
                            <w:rPr>
                              <w:rFonts w:ascii="Aptos" w:eastAsia="Aptos" w:hAnsi="Aptos" w:cs="Aptos"/>
                              <w:noProof/>
                              <w:color w:val="FF0000"/>
                            </w:rPr>
                          </w:pPr>
                          <w:r w:rsidRPr="009A68F2">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37C558" id="_x0000_t202" coordsize="21600,21600" o:spt="202" path="m,l,21600r21600,l21600,xe">
              <v:stroke joinstyle="miter"/>
              <v:path gradientshapeok="t" o:connecttype="rect"/>
            </v:shapetype>
            <v:shape id="Text Box 1" o:spid="_x0000_s1029" type="#_x0000_t202" alt="OFFICIAL" style="position:absolute;margin-left:0;margin-top:0;width:48pt;height:32.25pt;z-index:2516495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" filled="f" stroked="f">
              <v:textbox style="mso-fit-shape-to-text:t" inset="0,15pt,0,0">
                <w:txbxContent>
                  <w:p w14:paraId="43E27484" w14:textId="619CC365" w:rsidR="009A68F2" w:rsidRPr="009A68F2" w:rsidRDefault="009A68F2" w:rsidP="009A68F2">
                    <w:pPr>
                      <w:spacing w:after="0"/>
                      <w:rPr>
                        <w:rFonts w:ascii="Aptos" w:eastAsia="Aptos" w:hAnsi="Aptos" w:cs="Aptos"/>
                        <w:noProof/>
                        <w:color w:val="FF0000"/>
                      </w:rPr>
                    </w:pPr>
                    <w:r w:rsidRPr="009A68F2">
                      <w:rPr>
                        <w:rFonts w:ascii="Aptos" w:eastAsia="Aptos" w:hAnsi="Aptos" w:cs="Aptos"/>
                        <w:noProof/>
                        <w:color w:val="FF000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nESO5CQ//UFxOy" int2:id="1eWYT84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BAF1"/>
    <w:multiLevelType w:val="hybridMultilevel"/>
    <w:tmpl w:val="FFFFFFFF"/>
    <w:lvl w:ilvl="0" w:tplc="4516C170">
      <w:start w:val="1"/>
      <w:numFmt w:val="bullet"/>
      <w:lvlText w:val=""/>
      <w:lvlJc w:val="left"/>
      <w:pPr>
        <w:ind w:left="720" w:hanging="360"/>
      </w:pPr>
      <w:rPr>
        <w:rFonts w:ascii="Symbol" w:hAnsi="Symbol" w:hint="default"/>
      </w:rPr>
    </w:lvl>
    <w:lvl w:ilvl="1" w:tplc="62D87DFC">
      <w:start w:val="1"/>
      <w:numFmt w:val="bullet"/>
      <w:lvlText w:val="o"/>
      <w:lvlJc w:val="left"/>
      <w:pPr>
        <w:ind w:left="1440" w:hanging="360"/>
      </w:pPr>
      <w:rPr>
        <w:rFonts w:ascii="Courier New" w:hAnsi="Courier New" w:hint="default"/>
      </w:rPr>
    </w:lvl>
    <w:lvl w:ilvl="2" w:tplc="946ECC68">
      <w:start w:val="1"/>
      <w:numFmt w:val="bullet"/>
      <w:lvlText w:val=""/>
      <w:lvlJc w:val="left"/>
      <w:pPr>
        <w:ind w:left="2160" w:hanging="360"/>
      </w:pPr>
      <w:rPr>
        <w:rFonts w:ascii="Wingdings" w:hAnsi="Wingdings" w:hint="default"/>
      </w:rPr>
    </w:lvl>
    <w:lvl w:ilvl="3" w:tplc="3E70D870">
      <w:start w:val="1"/>
      <w:numFmt w:val="bullet"/>
      <w:lvlText w:val=""/>
      <w:lvlJc w:val="left"/>
      <w:pPr>
        <w:ind w:left="2880" w:hanging="360"/>
      </w:pPr>
      <w:rPr>
        <w:rFonts w:ascii="Symbol" w:hAnsi="Symbol" w:hint="default"/>
      </w:rPr>
    </w:lvl>
    <w:lvl w:ilvl="4" w:tplc="F796D3D0">
      <w:start w:val="1"/>
      <w:numFmt w:val="bullet"/>
      <w:lvlText w:val="o"/>
      <w:lvlJc w:val="left"/>
      <w:pPr>
        <w:ind w:left="3600" w:hanging="360"/>
      </w:pPr>
      <w:rPr>
        <w:rFonts w:ascii="Courier New" w:hAnsi="Courier New" w:hint="default"/>
      </w:rPr>
    </w:lvl>
    <w:lvl w:ilvl="5" w:tplc="7C7E5BE0">
      <w:start w:val="1"/>
      <w:numFmt w:val="bullet"/>
      <w:lvlText w:val=""/>
      <w:lvlJc w:val="left"/>
      <w:pPr>
        <w:ind w:left="4320" w:hanging="360"/>
      </w:pPr>
      <w:rPr>
        <w:rFonts w:ascii="Wingdings" w:hAnsi="Wingdings" w:hint="default"/>
      </w:rPr>
    </w:lvl>
    <w:lvl w:ilvl="6" w:tplc="0FBE7000">
      <w:start w:val="1"/>
      <w:numFmt w:val="bullet"/>
      <w:lvlText w:val=""/>
      <w:lvlJc w:val="left"/>
      <w:pPr>
        <w:ind w:left="5040" w:hanging="360"/>
      </w:pPr>
      <w:rPr>
        <w:rFonts w:ascii="Symbol" w:hAnsi="Symbol" w:hint="default"/>
      </w:rPr>
    </w:lvl>
    <w:lvl w:ilvl="7" w:tplc="37D416F4">
      <w:start w:val="1"/>
      <w:numFmt w:val="bullet"/>
      <w:lvlText w:val="o"/>
      <w:lvlJc w:val="left"/>
      <w:pPr>
        <w:ind w:left="5760" w:hanging="360"/>
      </w:pPr>
      <w:rPr>
        <w:rFonts w:ascii="Courier New" w:hAnsi="Courier New" w:hint="default"/>
      </w:rPr>
    </w:lvl>
    <w:lvl w:ilvl="8" w:tplc="FD4A8AF0">
      <w:start w:val="1"/>
      <w:numFmt w:val="bullet"/>
      <w:lvlText w:val=""/>
      <w:lvlJc w:val="left"/>
      <w:pPr>
        <w:ind w:left="6480" w:hanging="360"/>
      </w:pPr>
      <w:rPr>
        <w:rFonts w:ascii="Wingdings" w:hAnsi="Wingdings" w:hint="default"/>
      </w:rPr>
    </w:lvl>
  </w:abstractNum>
  <w:abstractNum w:abstractNumId="1" w15:restartNumberingAfterBreak="0">
    <w:nsid w:val="1360F9D3"/>
    <w:multiLevelType w:val="hybridMultilevel"/>
    <w:tmpl w:val="39F4B84C"/>
    <w:lvl w:ilvl="0" w:tplc="B32C3130">
      <w:start w:val="1"/>
      <w:numFmt w:val="decimal"/>
      <w:lvlText w:val="%1."/>
      <w:lvlJc w:val="left"/>
      <w:pPr>
        <w:ind w:left="360" w:hanging="360"/>
      </w:pPr>
    </w:lvl>
    <w:lvl w:ilvl="1" w:tplc="4BA66F0A">
      <w:start w:val="1"/>
      <w:numFmt w:val="lowerLetter"/>
      <w:lvlText w:val="%2."/>
      <w:lvlJc w:val="left"/>
      <w:pPr>
        <w:ind w:left="1080" w:hanging="360"/>
      </w:pPr>
    </w:lvl>
    <w:lvl w:ilvl="2" w:tplc="62421C48">
      <w:start w:val="1"/>
      <w:numFmt w:val="lowerRoman"/>
      <w:lvlText w:val="%3."/>
      <w:lvlJc w:val="right"/>
      <w:pPr>
        <w:ind w:left="1800" w:hanging="180"/>
      </w:pPr>
    </w:lvl>
    <w:lvl w:ilvl="3" w:tplc="4FCE13B4">
      <w:start w:val="1"/>
      <w:numFmt w:val="decimal"/>
      <w:lvlText w:val="%4."/>
      <w:lvlJc w:val="left"/>
      <w:pPr>
        <w:ind w:left="2520" w:hanging="360"/>
      </w:pPr>
    </w:lvl>
    <w:lvl w:ilvl="4" w:tplc="5064843C">
      <w:start w:val="1"/>
      <w:numFmt w:val="lowerLetter"/>
      <w:lvlText w:val="%5."/>
      <w:lvlJc w:val="left"/>
      <w:pPr>
        <w:ind w:left="3240" w:hanging="360"/>
      </w:pPr>
    </w:lvl>
    <w:lvl w:ilvl="5" w:tplc="5A3E52FA">
      <w:start w:val="1"/>
      <w:numFmt w:val="lowerRoman"/>
      <w:lvlText w:val="%6."/>
      <w:lvlJc w:val="right"/>
      <w:pPr>
        <w:ind w:left="3960" w:hanging="180"/>
      </w:pPr>
    </w:lvl>
    <w:lvl w:ilvl="6" w:tplc="D2B02910">
      <w:start w:val="1"/>
      <w:numFmt w:val="decimal"/>
      <w:lvlText w:val="%7."/>
      <w:lvlJc w:val="left"/>
      <w:pPr>
        <w:ind w:left="4680" w:hanging="360"/>
      </w:pPr>
    </w:lvl>
    <w:lvl w:ilvl="7" w:tplc="BE9A9104">
      <w:start w:val="1"/>
      <w:numFmt w:val="lowerLetter"/>
      <w:lvlText w:val="%8."/>
      <w:lvlJc w:val="left"/>
      <w:pPr>
        <w:ind w:left="5400" w:hanging="360"/>
      </w:pPr>
    </w:lvl>
    <w:lvl w:ilvl="8" w:tplc="BB400EDA">
      <w:start w:val="1"/>
      <w:numFmt w:val="lowerRoman"/>
      <w:lvlText w:val="%9."/>
      <w:lvlJc w:val="right"/>
      <w:pPr>
        <w:ind w:left="6120" w:hanging="180"/>
      </w:pPr>
    </w:lvl>
  </w:abstractNum>
  <w:abstractNum w:abstractNumId="2" w15:restartNumberingAfterBreak="0">
    <w:nsid w:val="20B62369"/>
    <w:multiLevelType w:val="hybridMultilevel"/>
    <w:tmpl w:val="FFFFFFFF"/>
    <w:lvl w:ilvl="0" w:tplc="0A4E9B14">
      <w:start w:val="1"/>
      <w:numFmt w:val="bullet"/>
      <w:lvlText w:val=""/>
      <w:lvlJc w:val="left"/>
      <w:pPr>
        <w:ind w:left="720" w:hanging="360"/>
      </w:pPr>
      <w:rPr>
        <w:rFonts w:ascii="Symbol" w:hAnsi="Symbol" w:hint="default"/>
      </w:rPr>
    </w:lvl>
    <w:lvl w:ilvl="1" w:tplc="EA0C6C12">
      <w:start w:val="1"/>
      <w:numFmt w:val="bullet"/>
      <w:lvlText w:val="o"/>
      <w:lvlJc w:val="left"/>
      <w:pPr>
        <w:ind w:left="1440" w:hanging="360"/>
      </w:pPr>
      <w:rPr>
        <w:rFonts w:ascii="Courier New" w:hAnsi="Courier New" w:hint="default"/>
      </w:rPr>
    </w:lvl>
    <w:lvl w:ilvl="2" w:tplc="8A8479EC">
      <w:start w:val="1"/>
      <w:numFmt w:val="bullet"/>
      <w:lvlText w:val=""/>
      <w:lvlJc w:val="left"/>
      <w:pPr>
        <w:ind w:left="2160" w:hanging="360"/>
      </w:pPr>
      <w:rPr>
        <w:rFonts w:ascii="Wingdings" w:hAnsi="Wingdings" w:hint="default"/>
      </w:rPr>
    </w:lvl>
    <w:lvl w:ilvl="3" w:tplc="DE285C9C">
      <w:start w:val="1"/>
      <w:numFmt w:val="bullet"/>
      <w:lvlText w:val=""/>
      <w:lvlJc w:val="left"/>
      <w:pPr>
        <w:ind w:left="2880" w:hanging="360"/>
      </w:pPr>
      <w:rPr>
        <w:rFonts w:ascii="Symbol" w:hAnsi="Symbol" w:hint="default"/>
      </w:rPr>
    </w:lvl>
    <w:lvl w:ilvl="4" w:tplc="69E2755E">
      <w:start w:val="1"/>
      <w:numFmt w:val="bullet"/>
      <w:lvlText w:val="o"/>
      <w:lvlJc w:val="left"/>
      <w:pPr>
        <w:ind w:left="3600" w:hanging="360"/>
      </w:pPr>
      <w:rPr>
        <w:rFonts w:ascii="Courier New" w:hAnsi="Courier New" w:hint="default"/>
      </w:rPr>
    </w:lvl>
    <w:lvl w:ilvl="5" w:tplc="F93877AE">
      <w:start w:val="1"/>
      <w:numFmt w:val="bullet"/>
      <w:lvlText w:val=""/>
      <w:lvlJc w:val="left"/>
      <w:pPr>
        <w:ind w:left="4320" w:hanging="360"/>
      </w:pPr>
      <w:rPr>
        <w:rFonts w:ascii="Wingdings" w:hAnsi="Wingdings" w:hint="default"/>
      </w:rPr>
    </w:lvl>
    <w:lvl w:ilvl="6" w:tplc="D9F2DB8C">
      <w:start w:val="1"/>
      <w:numFmt w:val="bullet"/>
      <w:lvlText w:val=""/>
      <w:lvlJc w:val="left"/>
      <w:pPr>
        <w:ind w:left="5040" w:hanging="360"/>
      </w:pPr>
      <w:rPr>
        <w:rFonts w:ascii="Symbol" w:hAnsi="Symbol" w:hint="default"/>
      </w:rPr>
    </w:lvl>
    <w:lvl w:ilvl="7" w:tplc="24FC21C2">
      <w:start w:val="1"/>
      <w:numFmt w:val="bullet"/>
      <w:lvlText w:val="o"/>
      <w:lvlJc w:val="left"/>
      <w:pPr>
        <w:ind w:left="5760" w:hanging="360"/>
      </w:pPr>
      <w:rPr>
        <w:rFonts w:ascii="Courier New" w:hAnsi="Courier New" w:hint="default"/>
      </w:rPr>
    </w:lvl>
    <w:lvl w:ilvl="8" w:tplc="5DC4A006">
      <w:start w:val="1"/>
      <w:numFmt w:val="bullet"/>
      <w:lvlText w:val=""/>
      <w:lvlJc w:val="left"/>
      <w:pPr>
        <w:ind w:left="6480" w:hanging="360"/>
      </w:pPr>
      <w:rPr>
        <w:rFonts w:ascii="Wingdings" w:hAnsi="Wingdings" w:hint="default"/>
      </w:rPr>
    </w:lvl>
  </w:abstractNum>
  <w:abstractNum w:abstractNumId="3" w15:restartNumberingAfterBreak="0">
    <w:nsid w:val="2B718DA9"/>
    <w:multiLevelType w:val="hybridMultilevel"/>
    <w:tmpl w:val="FFFFFFFF"/>
    <w:lvl w:ilvl="0" w:tplc="8180AFE0">
      <w:start w:val="1"/>
      <w:numFmt w:val="bullet"/>
      <w:lvlText w:val=""/>
      <w:lvlJc w:val="left"/>
      <w:pPr>
        <w:ind w:left="720" w:hanging="360"/>
      </w:pPr>
      <w:rPr>
        <w:rFonts w:ascii="Symbol" w:hAnsi="Symbol" w:hint="default"/>
      </w:rPr>
    </w:lvl>
    <w:lvl w:ilvl="1" w:tplc="D4ECDF84">
      <w:start w:val="1"/>
      <w:numFmt w:val="bullet"/>
      <w:lvlText w:val="o"/>
      <w:lvlJc w:val="left"/>
      <w:pPr>
        <w:ind w:left="1440" w:hanging="360"/>
      </w:pPr>
      <w:rPr>
        <w:rFonts w:ascii="Courier New" w:hAnsi="Courier New" w:hint="default"/>
      </w:rPr>
    </w:lvl>
    <w:lvl w:ilvl="2" w:tplc="7BDAE42C">
      <w:start w:val="1"/>
      <w:numFmt w:val="bullet"/>
      <w:lvlText w:val=""/>
      <w:lvlJc w:val="left"/>
      <w:pPr>
        <w:ind w:left="2160" w:hanging="360"/>
      </w:pPr>
      <w:rPr>
        <w:rFonts w:ascii="Wingdings" w:hAnsi="Wingdings" w:hint="default"/>
      </w:rPr>
    </w:lvl>
    <w:lvl w:ilvl="3" w:tplc="0DFE4464">
      <w:start w:val="1"/>
      <w:numFmt w:val="bullet"/>
      <w:lvlText w:val=""/>
      <w:lvlJc w:val="left"/>
      <w:pPr>
        <w:ind w:left="2880" w:hanging="360"/>
      </w:pPr>
      <w:rPr>
        <w:rFonts w:ascii="Symbol" w:hAnsi="Symbol" w:hint="default"/>
      </w:rPr>
    </w:lvl>
    <w:lvl w:ilvl="4" w:tplc="45728562">
      <w:start w:val="1"/>
      <w:numFmt w:val="bullet"/>
      <w:lvlText w:val="o"/>
      <w:lvlJc w:val="left"/>
      <w:pPr>
        <w:ind w:left="3600" w:hanging="360"/>
      </w:pPr>
      <w:rPr>
        <w:rFonts w:ascii="Courier New" w:hAnsi="Courier New" w:hint="default"/>
      </w:rPr>
    </w:lvl>
    <w:lvl w:ilvl="5" w:tplc="97A05804">
      <w:start w:val="1"/>
      <w:numFmt w:val="bullet"/>
      <w:lvlText w:val=""/>
      <w:lvlJc w:val="left"/>
      <w:pPr>
        <w:ind w:left="4320" w:hanging="360"/>
      </w:pPr>
      <w:rPr>
        <w:rFonts w:ascii="Wingdings" w:hAnsi="Wingdings" w:hint="default"/>
      </w:rPr>
    </w:lvl>
    <w:lvl w:ilvl="6" w:tplc="1910FB6C">
      <w:start w:val="1"/>
      <w:numFmt w:val="bullet"/>
      <w:lvlText w:val=""/>
      <w:lvlJc w:val="left"/>
      <w:pPr>
        <w:ind w:left="5040" w:hanging="360"/>
      </w:pPr>
      <w:rPr>
        <w:rFonts w:ascii="Symbol" w:hAnsi="Symbol" w:hint="default"/>
      </w:rPr>
    </w:lvl>
    <w:lvl w:ilvl="7" w:tplc="F46C7382">
      <w:start w:val="1"/>
      <w:numFmt w:val="bullet"/>
      <w:lvlText w:val="o"/>
      <w:lvlJc w:val="left"/>
      <w:pPr>
        <w:ind w:left="5760" w:hanging="360"/>
      </w:pPr>
      <w:rPr>
        <w:rFonts w:ascii="Courier New" w:hAnsi="Courier New" w:hint="default"/>
      </w:rPr>
    </w:lvl>
    <w:lvl w:ilvl="8" w:tplc="A50E7FE8">
      <w:start w:val="1"/>
      <w:numFmt w:val="bullet"/>
      <w:lvlText w:val=""/>
      <w:lvlJc w:val="left"/>
      <w:pPr>
        <w:ind w:left="6480" w:hanging="360"/>
      </w:pPr>
      <w:rPr>
        <w:rFonts w:ascii="Wingdings" w:hAnsi="Wingdings" w:hint="default"/>
      </w:rPr>
    </w:lvl>
  </w:abstractNum>
  <w:abstractNum w:abstractNumId="4" w15:restartNumberingAfterBreak="0">
    <w:nsid w:val="35CE2C7D"/>
    <w:multiLevelType w:val="hybridMultilevel"/>
    <w:tmpl w:val="1878F196"/>
    <w:lvl w:ilvl="0" w:tplc="906AB4E6">
      <w:start w:val="1"/>
      <w:numFmt w:val="bullet"/>
      <w:lvlText w:val=""/>
      <w:lvlJc w:val="left"/>
      <w:pPr>
        <w:ind w:left="720" w:hanging="360"/>
      </w:pPr>
      <w:rPr>
        <w:rFonts w:ascii="Symbol" w:hAnsi="Symbol" w:hint="default"/>
      </w:rPr>
    </w:lvl>
    <w:lvl w:ilvl="1" w:tplc="4AE0F4C2">
      <w:start w:val="1"/>
      <w:numFmt w:val="bullet"/>
      <w:lvlText w:val="o"/>
      <w:lvlJc w:val="left"/>
      <w:pPr>
        <w:ind w:left="1440" w:hanging="360"/>
      </w:pPr>
      <w:rPr>
        <w:rFonts w:ascii="Courier New" w:hAnsi="Courier New" w:hint="default"/>
      </w:rPr>
    </w:lvl>
    <w:lvl w:ilvl="2" w:tplc="5480023E">
      <w:start w:val="1"/>
      <w:numFmt w:val="bullet"/>
      <w:lvlText w:val=""/>
      <w:lvlJc w:val="left"/>
      <w:pPr>
        <w:ind w:left="2160" w:hanging="360"/>
      </w:pPr>
      <w:rPr>
        <w:rFonts w:ascii="Wingdings" w:hAnsi="Wingdings" w:hint="default"/>
      </w:rPr>
    </w:lvl>
    <w:lvl w:ilvl="3" w:tplc="4B9AD6DA">
      <w:start w:val="1"/>
      <w:numFmt w:val="bullet"/>
      <w:lvlText w:val=""/>
      <w:lvlJc w:val="left"/>
      <w:pPr>
        <w:ind w:left="2880" w:hanging="360"/>
      </w:pPr>
      <w:rPr>
        <w:rFonts w:ascii="Symbol" w:hAnsi="Symbol" w:hint="default"/>
      </w:rPr>
    </w:lvl>
    <w:lvl w:ilvl="4" w:tplc="0AAE02B2">
      <w:start w:val="1"/>
      <w:numFmt w:val="bullet"/>
      <w:lvlText w:val="o"/>
      <w:lvlJc w:val="left"/>
      <w:pPr>
        <w:ind w:left="3600" w:hanging="360"/>
      </w:pPr>
      <w:rPr>
        <w:rFonts w:ascii="Courier New" w:hAnsi="Courier New" w:hint="default"/>
      </w:rPr>
    </w:lvl>
    <w:lvl w:ilvl="5" w:tplc="C0BA4110">
      <w:start w:val="1"/>
      <w:numFmt w:val="bullet"/>
      <w:lvlText w:val=""/>
      <w:lvlJc w:val="left"/>
      <w:pPr>
        <w:ind w:left="4320" w:hanging="360"/>
      </w:pPr>
      <w:rPr>
        <w:rFonts w:ascii="Wingdings" w:hAnsi="Wingdings" w:hint="default"/>
      </w:rPr>
    </w:lvl>
    <w:lvl w:ilvl="6" w:tplc="644E591E">
      <w:start w:val="1"/>
      <w:numFmt w:val="bullet"/>
      <w:lvlText w:val=""/>
      <w:lvlJc w:val="left"/>
      <w:pPr>
        <w:ind w:left="5040" w:hanging="360"/>
      </w:pPr>
      <w:rPr>
        <w:rFonts w:ascii="Symbol" w:hAnsi="Symbol" w:hint="default"/>
      </w:rPr>
    </w:lvl>
    <w:lvl w:ilvl="7" w:tplc="2FF2E548">
      <w:start w:val="1"/>
      <w:numFmt w:val="bullet"/>
      <w:lvlText w:val="o"/>
      <w:lvlJc w:val="left"/>
      <w:pPr>
        <w:ind w:left="5760" w:hanging="360"/>
      </w:pPr>
      <w:rPr>
        <w:rFonts w:ascii="Courier New" w:hAnsi="Courier New" w:hint="default"/>
      </w:rPr>
    </w:lvl>
    <w:lvl w:ilvl="8" w:tplc="7B84E84C">
      <w:start w:val="1"/>
      <w:numFmt w:val="bullet"/>
      <w:lvlText w:val=""/>
      <w:lvlJc w:val="left"/>
      <w:pPr>
        <w:ind w:left="6480" w:hanging="360"/>
      </w:pPr>
      <w:rPr>
        <w:rFonts w:ascii="Wingdings" w:hAnsi="Wingdings" w:hint="default"/>
      </w:rPr>
    </w:lvl>
  </w:abstractNum>
  <w:abstractNum w:abstractNumId="5" w15:restartNumberingAfterBreak="0">
    <w:nsid w:val="5530BED3"/>
    <w:multiLevelType w:val="hybridMultilevel"/>
    <w:tmpl w:val="FFFFFFFF"/>
    <w:lvl w:ilvl="0" w:tplc="D9FAEA04">
      <w:start w:val="1"/>
      <w:numFmt w:val="bullet"/>
      <w:lvlText w:val=""/>
      <w:lvlJc w:val="left"/>
      <w:pPr>
        <w:ind w:left="720" w:hanging="360"/>
      </w:pPr>
      <w:rPr>
        <w:rFonts w:ascii="Symbol" w:hAnsi="Symbol" w:hint="default"/>
      </w:rPr>
    </w:lvl>
    <w:lvl w:ilvl="1" w:tplc="249027FA">
      <w:start w:val="1"/>
      <w:numFmt w:val="bullet"/>
      <w:lvlText w:val="o"/>
      <w:lvlJc w:val="left"/>
      <w:pPr>
        <w:ind w:left="1440" w:hanging="360"/>
      </w:pPr>
      <w:rPr>
        <w:rFonts w:ascii="Courier New" w:hAnsi="Courier New" w:hint="default"/>
      </w:rPr>
    </w:lvl>
    <w:lvl w:ilvl="2" w:tplc="1214D8E2">
      <w:start w:val="1"/>
      <w:numFmt w:val="bullet"/>
      <w:lvlText w:val=""/>
      <w:lvlJc w:val="left"/>
      <w:pPr>
        <w:ind w:left="2160" w:hanging="360"/>
      </w:pPr>
      <w:rPr>
        <w:rFonts w:ascii="Wingdings" w:hAnsi="Wingdings" w:hint="default"/>
      </w:rPr>
    </w:lvl>
    <w:lvl w:ilvl="3" w:tplc="F41EECA2">
      <w:start w:val="1"/>
      <w:numFmt w:val="bullet"/>
      <w:lvlText w:val=""/>
      <w:lvlJc w:val="left"/>
      <w:pPr>
        <w:ind w:left="2880" w:hanging="360"/>
      </w:pPr>
      <w:rPr>
        <w:rFonts w:ascii="Symbol" w:hAnsi="Symbol" w:hint="default"/>
      </w:rPr>
    </w:lvl>
    <w:lvl w:ilvl="4" w:tplc="953EE6EE">
      <w:start w:val="1"/>
      <w:numFmt w:val="bullet"/>
      <w:lvlText w:val="o"/>
      <w:lvlJc w:val="left"/>
      <w:pPr>
        <w:ind w:left="3600" w:hanging="360"/>
      </w:pPr>
      <w:rPr>
        <w:rFonts w:ascii="Courier New" w:hAnsi="Courier New" w:hint="default"/>
      </w:rPr>
    </w:lvl>
    <w:lvl w:ilvl="5" w:tplc="FE1E7422">
      <w:start w:val="1"/>
      <w:numFmt w:val="bullet"/>
      <w:lvlText w:val=""/>
      <w:lvlJc w:val="left"/>
      <w:pPr>
        <w:ind w:left="4320" w:hanging="360"/>
      </w:pPr>
      <w:rPr>
        <w:rFonts w:ascii="Wingdings" w:hAnsi="Wingdings" w:hint="default"/>
      </w:rPr>
    </w:lvl>
    <w:lvl w:ilvl="6" w:tplc="B39E6476">
      <w:start w:val="1"/>
      <w:numFmt w:val="bullet"/>
      <w:lvlText w:val=""/>
      <w:lvlJc w:val="left"/>
      <w:pPr>
        <w:ind w:left="5040" w:hanging="360"/>
      </w:pPr>
      <w:rPr>
        <w:rFonts w:ascii="Symbol" w:hAnsi="Symbol" w:hint="default"/>
      </w:rPr>
    </w:lvl>
    <w:lvl w:ilvl="7" w:tplc="7996E0C2">
      <w:start w:val="1"/>
      <w:numFmt w:val="bullet"/>
      <w:lvlText w:val="o"/>
      <w:lvlJc w:val="left"/>
      <w:pPr>
        <w:ind w:left="5760" w:hanging="360"/>
      </w:pPr>
      <w:rPr>
        <w:rFonts w:ascii="Courier New" w:hAnsi="Courier New" w:hint="default"/>
      </w:rPr>
    </w:lvl>
    <w:lvl w:ilvl="8" w:tplc="348E7E90">
      <w:start w:val="1"/>
      <w:numFmt w:val="bullet"/>
      <w:lvlText w:val=""/>
      <w:lvlJc w:val="left"/>
      <w:pPr>
        <w:ind w:left="6480" w:hanging="360"/>
      </w:pPr>
      <w:rPr>
        <w:rFonts w:ascii="Wingdings" w:hAnsi="Wingdings" w:hint="default"/>
      </w:rPr>
    </w:lvl>
  </w:abstractNum>
  <w:abstractNum w:abstractNumId="6" w15:restartNumberingAfterBreak="0">
    <w:nsid w:val="58153D91"/>
    <w:multiLevelType w:val="hybridMultilevel"/>
    <w:tmpl w:val="FFFFFFFF"/>
    <w:lvl w:ilvl="0" w:tplc="9FB09026">
      <w:start w:val="1"/>
      <w:numFmt w:val="bullet"/>
      <w:lvlText w:val=""/>
      <w:lvlJc w:val="left"/>
      <w:pPr>
        <w:ind w:left="720" w:hanging="360"/>
      </w:pPr>
      <w:rPr>
        <w:rFonts w:ascii="Symbol" w:hAnsi="Symbol" w:hint="default"/>
      </w:rPr>
    </w:lvl>
    <w:lvl w:ilvl="1" w:tplc="9938A2BA">
      <w:start w:val="1"/>
      <w:numFmt w:val="bullet"/>
      <w:lvlText w:val="o"/>
      <w:lvlJc w:val="left"/>
      <w:pPr>
        <w:ind w:left="1440" w:hanging="360"/>
      </w:pPr>
      <w:rPr>
        <w:rFonts w:ascii="Courier New" w:hAnsi="Courier New" w:hint="default"/>
      </w:rPr>
    </w:lvl>
    <w:lvl w:ilvl="2" w:tplc="347A77C2">
      <w:start w:val="1"/>
      <w:numFmt w:val="bullet"/>
      <w:lvlText w:val=""/>
      <w:lvlJc w:val="left"/>
      <w:pPr>
        <w:ind w:left="2160" w:hanging="360"/>
      </w:pPr>
      <w:rPr>
        <w:rFonts w:ascii="Wingdings" w:hAnsi="Wingdings" w:hint="default"/>
      </w:rPr>
    </w:lvl>
    <w:lvl w:ilvl="3" w:tplc="C9EE38F4">
      <w:start w:val="1"/>
      <w:numFmt w:val="bullet"/>
      <w:lvlText w:val=""/>
      <w:lvlJc w:val="left"/>
      <w:pPr>
        <w:ind w:left="2880" w:hanging="360"/>
      </w:pPr>
      <w:rPr>
        <w:rFonts w:ascii="Symbol" w:hAnsi="Symbol" w:hint="default"/>
      </w:rPr>
    </w:lvl>
    <w:lvl w:ilvl="4" w:tplc="46F22FB2">
      <w:start w:val="1"/>
      <w:numFmt w:val="bullet"/>
      <w:lvlText w:val="o"/>
      <w:lvlJc w:val="left"/>
      <w:pPr>
        <w:ind w:left="3600" w:hanging="360"/>
      </w:pPr>
      <w:rPr>
        <w:rFonts w:ascii="Courier New" w:hAnsi="Courier New" w:hint="default"/>
      </w:rPr>
    </w:lvl>
    <w:lvl w:ilvl="5" w:tplc="4E4065BA">
      <w:start w:val="1"/>
      <w:numFmt w:val="bullet"/>
      <w:lvlText w:val=""/>
      <w:lvlJc w:val="left"/>
      <w:pPr>
        <w:ind w:left="4320" w:hanging="360"/>
      </w:pPr>
      <w:rPr>
        <w:rFonts w:ascii="Wingdings" w:hAnsi="Wingdings" w:hint="default"/>
      </w:rPr>
    </w:lvl>
    <w:lvl w:ilvl="6" w:tplc="2FE81BE8">
      <w:start w:val="1"/>
      <w:numFmt w:val="bullet"/>
      <w:lvlText w:val=""/>
      <w:lvlJc w:val="left"/>
      <w:pPr>
        <w:ind w:left="5040" w:hanging="360"/>
      </w:pPr>
      <w:rPr>
        <w:rFonts w:ascii="Symbol" w:hAnsi="Symbol" w:hint="default"/>
      </w:rPr>
    </w:lvl>
    <w:lvl w:ilvl="7" w:tplc="033EB910">
      <w:start w:val="1"/>
      <w:numFmt w:val="bullet"/>
      <w:lvlText w:val="o"/>
      <w:lvlJc w:val="left"/>
      <w:pPr>
        <w:ind w:left="5760" w:hanging="360"/>
      </w:pPr>
      <w:rPr>
        <w:rFonts w:ascii="Courier New" w:hAnsi="Courier New" w:hint="default"/>
      </w:rPr>
    </w:lvl>
    <w:lvl w:ilvl="8" w:tplc="4514A578">
      <w:start w:val="1"/>
      <w:numFmt w:val="bullet"/>
      <w:lvlText w:val=""/>
      <w:lvlJc w:val="left"/>
      <w:pPr>
        <w:ind w:left="6480" w:hanging="360"/>
      </w:pPr>
      <w:rPr>
        <w:rFonts w:ascii="Wingdings" w:hAnsi="Wingdings" w:hint="default"/>
      </w:rPr>
    </w:lvl>
  </w:abstractNum>
  <w:abstractNum w:abstractNumId="7" w15:restartNumberingAfterBreak="0">
    <w:nsid w:val="66C63E51"/>
    <w:multiLevelType w:val="hybridMultilevel"/>
    <w:tmpl w:val="FFFFFFFF"/>
    <w:lvl w:ilvl="0" w:tplc="8E5E1492">
      <w:start w:val="1"/>
      <w:numFmt w:val="bullet"/>
      <w:lvlText w:val=""/>
      <w:lvlJc w:val="left"/>
      <w:pPr>
        <w:ind w:left="720" w:hanging="360"/>
      </w:pPr>
      <w:rPr>
        <w:rFonts w:ascii="Symbol" w:hAnsi="Symbol" w:hint="default"/>
      </w:rPr>
    </w:lvl>
    <w:lvl w:ilvl="1" w:tplc="AAC85548">
      <w:start w:val="1"/>
      <w:numFmt w:val="bullet"/>
      <w:lvlText w:val="o"/>
      <w:lvlJc w:val="left"/>
      <w:pPr>
        <w:ind w:left="1440" w:hanging="360"/>
      </w:pPr>
      <w:rPr>
        <w:rFonts w:ascii="Courier New" w:hAnsi="Courier New" w:hint="default"/>
      </w:rPr>
    </w:lvl>
    <w:lvl w:ilvl="2" w:tplc="45645E8E">
      <w:start w:val="1"/>
      <w:numFmt w:val="bullet"/>
      <w:lvlText w:val=""/>
      <w:lvlJc w:val="left"/>
      <w:pPr>
        <w:ind w:left="2160" w:hanging="360"/>
      </w:pPr>
      <w:rPr>
        <w:rFonts w:ascii="Wingdings" w:hAnsi="Wingdings" w:hint="default"/>
      </w:rPr>
    </w:lvl>
    <w:lvl w:ilvl="3" w:tplc="C3F405CA">
      <w:start w:val="1"/>
      <w:numFmt w:val="bullet"/>
      <w:lvlText w:val=""/>
      <w:lvlJc w:val="left"/>
      <w:pPr>
        <w:ind w:left="2880" w:hanging="360"/>
      </w:pPr>
      <w:rPr>
        <w:rFonts w:ascii="Symbol" w:hAnsi="Symbol" w:hint="default"/>
      </w:rPr>
    </w:lvl>
    <w:lvl w:ilvl="4" w:tplc="58E22B24">
      <w:start w:val="1"/>
      <w:numFmt w:val="bullet"/>
      <w:lvlText w:val="o"/>
      <w:lvlJc w:val="left"/>
      <w:pPr>
        <w:ind w:left="3600" w:hanging="360"/>
      </w:pPr>
      <w:rPr>
        <w:rFonts w:ascii="Courier New" w:hAnsi="Courier New" w:hint="default"/>
      </w:rPr>
    </w:lvl>
    <w:lvl w:ilvl="5" w:tplc="74A8D946">
      <w:start w:val="1"/>
      <w:numFmt w:val="bullet"/>
      <w:lvlText w:val=""/>
      <w:lvlJc w:val="left"/>
      <w:pPr>
        <w:ind w:left="4320" w:hanging="360"/>
      </w:pPr>
      <w:rPr>
        <w:rFonts w:ascii="Wingdings" w:hAnsi="Wingdings" w:hint="default"/>
      </w:rPr>
    </w:lvl>
    <w:lvl w:ilvl="6" w:tplc="DA3CBEE4">
      <w:start w:val="1"/>
      <w:numFmt w:val="bullet"/>
      <w:lvlText w:val=""/>
      <w:lvlJc w:val="left"/>
      <w:pPr>
        <w:ind w:left="5040" w:hanging="360"/>
      </w:pPr>
      <w:rPr>
        <w:rFonts w:ascii="Symbol" w:hAnsi="Symbol" w:hint="default"/>
      </w:rPr>
    </w:lvl>
    <w:lvl w:ilvl="7" w:tplc="C8ECB646">
      <w:start w:val="1"/>
      <w:numFmt w:val="bullet"/>
      <w:lvlText w:val="o"/>
      <w:lvlJc w:val="left"/>
      <w:pPr>
        <w:ind w:left="5760" w:hanging="360"/>
      </w:pPr>
      <w:rPr>
        <w:rFonts w:ascii="Courier New" w:hAnsi="Courier New" w:hint="default"/>
      </w:rPr>
    </w:lvl>
    <w:lvl w:ilvl="8" w:tplc="2D883338">
      <w:start w:val="1"/>
      <w:numFmt w:val="bullet"/>
      <w:lvlText w:val=""/>
      <w:lvlJc w:val="left"/>
      <w:pPr>
        <w:ind w:left="6480" w:hanging="360"/>
      </w:pPr>
      <w:rPr>
        <w:rFonts w:ascii="Wingdings" w:hAnsi="Wingdings" w:hint="default"/>
      </w:rPr>
    </w:lvl>
  </w:abstractNum>
  <w:abstractNum w:abstractNumId="8" w15:restartNumberingAfterBreak="0">
    <w:nsid w:val="74E5DBDA"/>
    <w:multiLevelType w:val="hybridMultilevel"/>
    <w:tmpl w:val="FFFFFFFF"/>
    <w:lvl w:ilvl="0" w:tplc="2098EE1E">
      <w:start w:val="1"/>
      <w:numFmt w:val="bullet"/>
      <w:lvlText w:val=""/>
      <w:lvlJc w:val="left"/>
      <w:pPr>
        <w:ind w:left="720" w:hanging="360"/>
      </w:pPr>
      <w:rPr>
        <w:rFonts w:ascii="Symbol" w:hAnsi="Symbol" w:hint="default"/>
      </w:rPr>
    </w:lvl>
    <w:lvl w:ilvl="1" w:tplc="771E48C2">
      <w:start w:val="1"/>
      <w:numFmt w:val="bullet"/>
      <w:lvlText w:val="o"/>
      <w:lvlJc w:val="left"/>
      <w:pPr>
        <w:ind w:left="1440" w:hanging="360"/>
      </w:pPr>
      <w:rPr>
        <w:rFonts w:ascii="Courier New" w:hAnsi="Courier New" w:hint="default"/>
      </w:rPr>
    </w:lvl>
    <w:lvl w:ilvl="2" w:tplc="8CEA6B6C">
      <w:start w:val="1"/>
      <w:numFmt w:val="bullet"/>
      <w:lvlText w:val=""/>
      <w:lvlJc w:val="left"/>
      <w:pPr>
        <w:ind w:left="2160" w:hanging="360"/>
      </w:pPr>
      <w:rPr>
        <w:rFonts w:ascii="Wingdings" w:hAnsi="Wingdings" w:hint="default"/>
      </w:rPr>
    </w:lvl>
    <w:lvl w:ilvl="3" w:tplc="65060BCA">
      <w:start w:val="1"/>
      <w:numFmt w:val="bullet"/>
      <w:lvlText w:val=""/>
      <w:lvlJc w:val="left"/>
      <w:pPr>
        <w:ind w:left="2880" w:hanging="360"/>
      </w:pPr>
      <w:rPr>
        <w:rFonts w:ascii="Symbol" w:hAnsi="Symbol" w:hint="default"/>
      </w:rPr>
    </w:lvl>
    <w:lvl w:ilvl="4" w:tplc="C8842616">
      <w:start w:val="1"/>
      <w:numFmt w:val="bullet"/>
      <w:lvlText w:val="o"/>
      <w:lvlJc w:val="left"/>
      <w:pPr>
        <w:ind w:left="3600" w:hanging="360"/>
      </w:pPr>
      <w:rPr>
        <w:rFonts w:ascii="Courier New" w:hAnsi="Courier New" w:hint="default"/>
      </w:rPr>
    </w:lvl>
    <w:lvl w:ilvl="5" w:tplc="7F6263D2">
      <w:start w:val="1"/>
      <w:numFmt w:val="bullet"/>
      <w:lvlText w:val=""/>
      <w:lvlJc w:val="left"/>
      <w:pPr>
        <w:ind w:left="4320" w:hanging="360"/>
      </w:pPr>
      <w:rPr>
        <w:rFonts w:ascii="Wingdings" w:hAnsi="Wingdings" w:hint="default"/>
      </w:rPr>
    </w:lvl>
    <w:lvl w:ilvl="6" w:tplc="F136574A">
      <w:start w:val="1"/>
      <w:numFmt w:val="bullet"/>
      <w:lvlText w:val=""/>
      <w:lvlJc w:val="left"/>
      <w:pPr>
        <w:ind w:left="5040" w:hanging="360"/>
      </w:pPr>
      <w:rPr>
        <w:rFonts w:ascii="Symbol" w:hAnsi="Symbol" w:hint="default"/>
      </w:rPr>
    </w:lvl>
    <w:lvl w:ilvl="7" w:tplc="19EE084E">
      <w:start w:val="1"/>
      <w:numFmt w:val="bullet"/>
      <w:lvlText w:val="o"/>
      <w:lvlJc w:val="left"/>
      <w:pPr>
        <w:ind w:left="5760" w:hanging="360"/>
      </w:pPr>
      <w:rPr>
        <w:rFonts w:ascii="Courier New" w:hAnsi="Courier New" w:hint="default"/>
      </w:rPr>
    </w:lvl>
    <w:lvl w:ilvl="8" w:tplc="DA2EC48C">
      <w:start w:val="1"/>
      <w:numFmt w:val="bullet"/>
      <w:lvlText w:val=""/>
      <w:lvlJc w:val="left"/>
      <w:pPr>
        <w:ind w:left="6480" w:hanging="360"/>
      </w:pPr>
      <w:rPr>
        <w:rFonts w:ascii="Wingdings" w:hAnsi="Wingdings" w:hint="default"/>
      </w:rPr>
    </w:lvl>
  </w:abstractNum>
  <w:abstractNum w:abstractNumId="9" w15:restartNumberingAfterBreak="0">
    <w:nsid w:val="78182CAA"/>
    <w:multiLevelType w:val="hybridMultilevel"/>
    <w:tmpl w:val="FFFFFFFF"/>
    <w:lvl w:ilvl="0" w:tplc="3BF45A6C">
      <w:start w:val="1"/>
      <w:numFmt w:val="bullet"/>
      <w:lvlText w:val=""/>
      <w:lvlJc w:val="left"/>
      <w:pPr>
        <w:ind w:left="720" w:hanging="360"/>
      </w:pPr>
      <w:rPr>
        <w:rFonts w:ascii="Symbol" w:hAnsi="Symbol" w:hint="default"/>
      </w:rPr>
    </w:lvl>
    <w:lvl w:ilvl="1" w:tplc="6E0EADD2">
      <w:start w:val="1"/>
      <w:numFmt w:val="bullet"/>
      <w:lvlText w:val="o"/>
      <w:lvlJc w:val="left"/>
      <w:pPr>
        <w:ind w:left="1440" w:hanging="360"/>
      </w:pPr>
      <w:rPr>
        <w:rFonts w:ascii="Courier New" w:hAnsi="Courier New" w:hint="default"/>
      </w:rPr>
    </w:lvl>
    <w:lvl w:ilvl="2" w:tplc="01102884">
      <w:start w:val="1"/>
      <w:numFmt w:val="bullet"/>
      <w:lvlText w:val=""/>
      <w:lvlJc w:val="left"/>
      <w:pPr>
        <w:ind w:left="2160" w:hanging="360"/>
      </w:pPr>
      <w:rPr>
        <w:rFonts w:ascii="Wingdings" w:hAnsi="Wingdings" w:hint="default"/>
      </w:rPr>
    </w:lvl>
    <w:lvl w:ilvl="3" w:tplc="ADA2A15C">
      <w:start w:val="1"/>
      <w:numFmt w:val="bullet"/>
      <w:lvlText w:val=""/>
      <w:lvlJc w:val="left"/>
      <w:pPr>
        <w:ind w:left="2880" w:hanging="360"/>
      </w:pPr>
      <w:rPr>
        <w:rFonts w:ascii="Symbol" w:hAnsi="Symbol" w:hint="default"/>
      </w:rPr>
    </w:lvl>
    <w:lvl w:ilvl="4" w:tplc="EB4EC238">
      <w:start w:val="1"/>
      <w:numFmt w:val="bullet"/>
      <w:lvlText w:val="o"/>
      <w:lvlJc w:val="left"/>
      <w:pPr>
        <w:ind w:left="3600" w:hanging="360"/>
      </w:pPr>
      <w:rPr>
        <w:rFonts w:ascii="Courier New" w:hAnsi="Courier New" w:hint="default"/>
      </w:rPr>
    </w:lvl>
    <w:lvl w:ilvl="5" w:tplc="5324DD74">
      <w:start w:val="1"/>
      <w:numFmt w:val="bullet"/>
      <w:lvlText w:val=""/>
      <w:lvlJc w:val="left"/>
      <w:pPr>
        <w:ind w:left="4320" w:hanging="360"/>
      </w:pPr>
      <w:rPr>
        <w:rFonts w:ascii="Wingdings" w:hAnsi="Wingdings" w:hint="default"/>
      </w:rPr>
    </w:lvl>
    <w:lvl w:ilvl="6" w:tplc="387442D0">
      <w:start w:val="1"/>
      <w:numFmt w:val="bullet"/>
      <w:lvlText w:val=""/>
      <w:lvlJc w:val="left"/>
      <w:pPr>
        <w:ind w:left="5040" w:hanging="360"/>
      </w:pPr>
      <w:rPr>
        <w:rFonts w:ascii="Symbol" w:hAnsi="Symbol" w:hint="default"/>
      </w:rPr>
    </w:lvl>
    <w:lvl w:ilvl="7" w:tplc="7FB6FFAC">
      <w:start w:val="1"/>
      <w:numFmt w:val="bullet"/>
      <w:lvlText w:val="o"/>
      <w:lvlJc w:val="left"/>
      <w:pPr>
        <w:ind w:left="5760" w:hanging="360"/>
      </w:pPr>
      <w:rPr>
        <w:rFonts w:ascii="Courier New" w:hAnsi="Courier New" w:hint="default"/>
      </w:rPr>
    </w:lvl>
    <w:lvl w:ilvl="8" w:tplc="2BA494B6">
      <w:start w:val="1"/>
      <w:numFmt w:val="bullet"/>
      <w:lvlText w:val=""/>
      <w:lvlJc w:val="left"/>
      <w:pPr>
        <w:ind w:left="6480" w:hanging="360"/>
      </w:pPr>
      <w:rPr>
        <w:rFonts w:ascii="Wingdings" w:hAnsi="Wingdings" w:hint="default"/>
      </w:rPr>
    </w:lvl>
  </w:abstractNum>
  <w:abstractNum w:abstractNumId="10" w15:restartNumberingAfterBreak="0">
    <w:nsid w:val="7A7D3819"/>
    <w:multiLevelType w:val="hybridMultilevel"/>
    <w:tmpl w:val="FFFFFFFF"/>
    <w:lvl w:ilvl="0" w:tplc="02283300">
      <w:start w:val="1"/>
      <w:numFmt w:val="bullet"/>
      <w:lvlText w:val=""/>
      <w:lvlJc w:val="left"/>
      <w:pPr>
        <w:ind w:left="720" w:hanging="360"/>
      </w:pPr>
      <w:rPr>
        <w:rFonts w:ascii="Symbol" w:hAnsi="Symbol" w:hint="default"/>
      </w:rPr>
    </w:lvl>
    <w:lvl w:ilvl="1" w:tplc="17601C08">
      <w:start w:val="1"/>
      <w:numFmt w:val="bullet"/>
      <w:lvlText w:val="o"/>
      <w:lvlJc w:val="left"/>
      <w:pPr>
        <w:ind w:left="1440" w:hanging="360"/>
      </w:pPr>
      <w:rPr>
        <w:rFonts w:ascii="Courier New" w:hAnsi="Courier New" w:hint="default"/>
      </w:rPr>
    </w:lvl>
    <w:lvl w:ilvl="2" w:tplc="9F0AE3E0">
      <w:start w:val="1"/>
      <w:numFmt w:val="bullet"/>
      <w:lvlText w:val=""/>
      <w:lvlJc w:val="left"/>
      <w:pPr>
        <w:ind w:left="2160" w:hanging="360"/>
      </w:pPr>
      <w:rPr>
        <w:rFonts w:ascii="Wingdings" w:hAnsi="Wingdings" w:hint="default"/>
      </w:rPr>
    </w:lvl>
    <w:lvl w:ilvl="3" w:tplc="91E0B78C">
      <w:start w:val="1"/>
      <w:numFmt w:val="bullet"/>
      <w:lvlText w:val=""/>
      <w:lvlJc w:val="left"/>
      <w:pPr>
        <w:ind w:left="2880" w:hanging="360"/>
      </w:pPr>
      <w:rPr>
        <w:rFonts w:ascii="Symbol" w:hAnsi="Symbol" w:hint="default"/>
      </w:rPr>
    </w:lvl>
    <w:lvl w:ilvl="4" w:tplc="F710B714">
      <w:start w:val="1"/>
      <w:numFmt w:val="bullet"/>
      <w:lvlText w:val="o"/>
      <w:lvlJc w:val="left"/>
      <w:pPr>
        <w:ind w:left="3600" w:hanging="360"/>
      </w:pPr>
      <w:rPr>
        <w:rFonts w:ascii="Courier New" w:hAnsi="Courier New" w:hint="default"/>
      </w:rPr>
    </w:lvl>
    <w:lvl w:ilvl="5" w:tplc="03588DF6">
      <w:start w:val="1"/>
      <w:numFmt w:val="bullet"/>
      <w:lvlText w:val=""/>
      <w:lvlJc w:val="left"/>
      <w:pPr>
        <w:ind w:left="4320" w:hanging="360"/>
      </w:pPr>
      <w:rPr>
        <w:rFonts w:ascii="Wingdings" w:hAnsi="Wingdings" w:hint="default"/>
      </w:rPr>
    </w:lvl>
    <w:lvl w:ilvl="6" w:tplc="8124ADF6">
      <w:start w:val="1"/>
      <w:numFmt w:val="bullet"/>
      <w:lvlText w:val=""/>
      <w:lvlJc w:val="left"/>
      <w:pPr>
        <w:ind w:left="5040" w:hanging="360"/>
      </w:pPr>
      <w:rPr>
        <w:rFonts w:ascii="Symbol" w:hAnsi="Symbol" w:hint="default"/>
      </w:rPr>
    </w:lvl>
    <w:lvl w:ilvl="7" w:tplc="2C54FC5C">
      <w:start w:val="1"/>
      <w:numFmt w:val="bullet"/>
      <w:lvlText w:val="o"/>
      <w:lvlJc w:val="left"/>
      <w:pPr>
        <w:ind w:left="5760" w:hanging="360"/>
      </w:pPr>
      <w:rPr>
        <w:rFonts w:ascii="Courier New" w:hAnsi="Courier New" w:hint="default"/>
      </w:rPr>
    </w:lvl>
    <w:lvl w:ilvl="8" w:tplc="DB283AE2">
      <w:start w:val="1"/>
      <w:numFmt w:val="bullet"/>
      <w:lvlText w:val=""/>
      <w:lvlJc w:val="left"/>
      <w:pPr>
        <w:ind w:left="6480" w:hanging="360"/>
      </w:pPr>
      <w:rPr>
        <w:rFonts w:ascii="Wingdings" w:hAnsi="Wingdings" w:hint="default"/>
      </w:rPr>
    </w:lvl>
  </w:abstractNum>
  <w:num w:numId="1" w16cid:durableId="345833804">
    <w:abstractNumId w:val="1"/>
  </w:num>
  <w:num w:numId="2" w16cid:durableId="434400930">
    <w:abstractNumId w:val="4"/>
  </w:num>
  <w:num w:numId="3" w16cid:durableId="1889298079">
    <w:abstractNumId w:val="2"/>
  </w:num>
  <w:num w:numId="4" w16cid:durableId="1347823557">
    <w:abstractNumId w:val="8"/>
  </w:num>
  <w:num w:numId="5" w16cid:durableId="1698046854">
    <w:abstractNumId w:val="7"/>
  </w:num>
  <w:num w:numId="6" w16cid:durableId="771780236">
    <w:abstractNumId w:val="6"/>
  </w:num>
  <w:num w:numId="7" w16cid:durableId="782455928">
    <w:abstractNumId w:val="0"/>
  </w:num>
  <w:num w:numId="8" w16cid:durableId="2098864836">
    <w:abstractNumId w:val="9"/>
  </w:num>
  <w:num w:numId="9" w16cid:durableId="173155132">
    <w:abstractNumId w:val="3"/>
  </w:num>
  <w:num w:numId="10" w16cid:durableId="158694958">
    <w:abstractNumId w:val="10"/>
  </w:num>
  <w:num w:numId="11" w16cid:durableId="1899999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155ADFA"/>
    <w:rsid w:val="000C54BE"/>
    <w:rsid w:val="001C76B3"/>
    <w:rsid w:val="003D0D26"/>
    <w:rsid w:val="004A2459"/>
    <w:rsid w:val="004C5F6D"/>
    <w:rsid w:val="005436B4"/>
    <w:rsid w:val="005D204B"/>
    <w:rsid w:val="006E35C5"/>
    <w:rsid w:val="00893D88"/>
    <w:rsid w:val="00907EE7"/>
    <w:rsid w:val="009A68F2"/>
    <w:rsid w:val="00B3007E"/>
    <w:rsid w:val="00B51D90"/>
    <w:rsid w:val="00BF59D6"/>
    <w:rsid w:val="00DC5FF7"/>
    <w:rsid w:val="02806311"/>
    <w:rsid w:val="031EDBBB"/>
    <w:rsid w:val="03347A97"/>
    <w:rsid w:val="0340C44F"/>
    <w:rsid w:val="04062764"/>
    <w:rsid w:val="04BB62B6"/>
    <w:rsid w:val="05A42551"/>
    <w:rsid w:val="05B48E32"/>
    <w:rsid w:val="06D47BAE"/>
    <w:rsid w:val="06FD4105"/>
    <w:rsid w:val="08CB0464"/>
    <w:rsid w:val="08E5BEC6"/>
    <w:rsid w:val="09230DCF"/>
    <w:rsid w:val="0B7F5547"/>
    <w:rsid w:val="0C677824"/>
    <w:rsid w:val="0D61BB05"/>
    <w:rsid w:val="0DF6D9AC"/>
    <w:rsid w:val="0E7109D9"/>
    <w:rsid w:val="0F6A99F3"/>
    <w:rsid w:val="102A3793"/>
    <w:rsid w:val="1033141E"/>
    <w:rsid w:val="10AD7DF4"/>
    <w:rsid w:val="11B954C1"/>
    <w:rsid w:val="143DFA38"/>
    <w:rsid w:val="14A6E68D"/>
    <w:rsid w:val="17CAE54D"/>
    <w:rsid w:val="18F3A28F"/>
    <w:rsid w:val="19EC8199"/>
    <w:rsid w:val="1A2EB2DC"/>
    <w:rsid w:val="1A702936"/>
    <w:rsid w:val="1B159A04"/>
    <w:rsid w:val="1C463E73"/>
    <w:rsid w:val="1CBA13AF"/>
    <w:rsid w:val="219BFAE5"/>
    <w:rsid w:val="21A465C2"/>
    <w:rsid w:val="2401B521"/>
    <w:rsid w:val="24470DA2"/>
    <w:rsid w:val="24E684CF"/>
    <w:rsid w:val="2631C40D"/>
    <w:rsid w:val="26A3188C"/>
    <w:rsid w:val="26DDC18D"/>
    <w:rsid w:val="273569F7"/>
    <w:rsid w:val="288DB45B"/>
    <w:rsid w:val="2A6782D1"/>
    <w:rsid w:val="2B8F5E23"/>
    <w:rsid w:val="2B936E6B"/>
    <w:rsid w:val="2D27FD9F"/>
    <w:rsid w:val="2D38344E"/>
    <w:rsid w:val="2D607B6A"/>
    <w:rsid w:val="2DF14595"/>
    <w:rsid w:val="2F146227"/>
    <w:rsid w:val="2FC81E99"/>
    <w:rsid w:val="301BCC50"/>
    <w:rsid w:val="31081514"/>
    <w:rsid w:val="31417FCC"/>
    <w:rsid w:val="315C3EB4"/>
    <w:rsid w:val="3178686A"/>
    <w:rsid w:val="3330A4A8"/>
    <w:rsid w:val="33FA9333"/>
    <w:rsid w:val="34C167D9"/>
    <w:rsid w:val="362AF436"/>
    <w:rsid w:val="377DAB26"/>
    <w:rsid w:val="38465C88"/>
    <w:rsid w:val="38DD6C60"/>
    <w:rsid w:val="3C74F66E"/>
    <w:rsid w:val="3C8242FF"/>
    <w:rsid w:val="3DEBB546"/>
    <w:rsid w:val="3E07C4C8"/>
    <w:rsid w:val="3E9322F3"/>
    <w:rsid w:val="4038D5A2"/>
    <w:rsid w:val="40CFC42D"/>
    <w:rsid w:val="42EF43A1"/>
    <w:rsid w:val="42F41400"/>
    <w:rsid w:val="43A9BB3D"/>
    <w:rsid w:val="43EE9ABB"/>
    <w:rsid w:val="4486F37B"/>
    <w:rsid w:val="44EC474B"/>
    <w:rsid w:val="462B138C"/>
    <w:rsid w:val="473CD705"/>
    <w:rsid w:val="47CFDE45"/>
    <w:rsid w:val="482C4740"/>
    <w:rsid w:val="48B5DE5C"/>
    <w:rsid w:val="4958D4A8"/>
    <w:rsid w:val="4A7A987E"/>
    <w:rsid w:val="4AB6FCD9"/>
    <w:rsid w:val="4BD32F36"/>
    <w:rsid w:val="4C589F5F"/>
    <w:rsid w:val="4C7555D7"/>
    <w:rsid w:val="4EAC8092"/>
    <w:rsid w:val="4EC6F530"/>
    <w:rsid w:val="4F27B186"/>
    <w:rsid w:val="50C45DA9"/>
    <w:rsid w:val="5100F541"/>
    <w:rsid w:val="51892A06"/>
    <w:rsid w:val="52F352FA"/>
    <w:rsid w:val="53161CC8"/>
    <w:rsid w:val="538FD24C"/>
    <w:rsid w:val="53DF42B6"/>
    <w:rsid w:val="546617A7"/>
    <w:rsid w:val="55022532"/>
    <w:rsid w:val="55BE99EF"/>
    <w:rsid w:val="5630BFD0"/>
    <w:rsid w:val="574F6673"/>
    <w:rsid w:val="578BE7ED"/>
    <w:rsid w:val="57CE136C"/>
    <w:rsid w:val="584B3F2E"/>
    <w:rsid w:val="587AAFC6"/>
    <w:rsid w:val="58E3FE3D"/>
    <w:rsid w:val="5953A330"/>
    <w:rsid w:val="5A063C2C"/>
    <w:rsid w:val="5AE6686A"/>
    <w:rsid w:val="5B616F18"/>
    <w:rsid w:val="5DDD7469"/>
    <w:rsid w:val="5EDFB35C"/>
    <w:rsid w:val="5F03CF15"/>
    <w:rsid w:val="601B4C34"/>
    <w:rsid w:val="6103F606"/>
    <w:rsid w:val="6155ADFA"/>
    <w:rsid w:val="638670D6"/>
    <w:rsid w:val="6409E1EE"/>
    <w:rsid w:val="65D4A3AA"/>
    <w:rsid w:val="65D742DE"/>
    <w:rsid w:val="685B5730"/>
    <w:rsid w:val="6864F5C6"/>
    <w:rsid w:val="68A017B3"/>
    <w:rsid w:val="698251FF"/>
    <w:rsid w:val="6A2E7D8E"/>
    <w:rsid w:val="6B2D128A"/>
    <w:rsid w:val="6BAA1B33"/>
    <w:rsid w:val="6BBF1C93"/>
    <w:rsid w:val="6BF7A82C"/>
    <w:rsid w:val="6C121725"/>
    <w:rsid w:val="6C9C1DFC"/>
    <w:rsid w:val="6DAE0CE8"/>
    <w:rsid w:val="6DE4A2E5"/>
    <w:rsid w:val="6E420862"/>
    <w:rsid w:val="6EF479E2"/>
    <w:rsid w:val="6F7F6435"/>
    <w:rsid w:val="702F2F11"/>
    <w:rsid w:val="70619DF2"/>
    <w:rsid w:val="7101999E"/>
    <w:rsid w:val="71116696"/>
    <w:rsid w:val="72EFAE5B"/>
    <w:rsid w:val="73E8EDB5"/>
    <w:rsid w:val="74479394"/>
    <w:rsid w:val="74A14143"/>
    <w:rsid w:val="758DEFA2"/>
    <w:rsid w:val="75F4F0A1"/>
    <w:rsid w:val="7718AF02"/>
    <w:rsid w:val="7759AC82"/>
    <w:rsid w:val="7932F6B0"/>
    <w:rsid w:val="7BFE31AF"/>
    <w:rsid w:val="7D009692"/>
    <w:rsid w:val="7DD8F62E"/>
    <w:rsid w:val="7E6E0B98"/>
    <w:rsid w:val="7EBADE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42B87"/>
  <w15:chartTrackingRefBased/>
  <w15:docId w15:val="{7328AD77-20A2-4C51-B877-A1CFE4EFC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7D0096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7D009692"/>
    <w:pPr>
      <w:keepNext/>
      <w:keepLines/>
      <w:spacing w:before="80" w:after="40"/>
      <w:outlineLvl w:val="3"/>
    </w:pPr>
    <w:rPr>
      <w:rFonts w:eastAsiaTheme="majorEastAsia"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9A68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68F2"/>
  </w:style>
  <w:style w:type="paragraph" w:styleId="Footer">
    <w:name w:val="footer"/>
    <w:basedOn w:val="Normal"/>
    <w:link w:val="FooterChar"/>
    <w:uiPriority w:val="99"/>
    <w:unhideWhenUsed/>
    <w:rsid w:val="009A68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6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utlook.office.com/bookwithme/user/6db3f16bdaab43b59f0ac1aa435a55a9@ballarat.vic.gov.au/meetingtype/LRfYr7YKikGZFfiDe2RKGw2?anonymous&amp;ismsaljsauthenabled&amp;ep=mcard"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siag@ballarat.vic.gov.a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7606524FE51C45AC5086D7B417D042" ma:contentTypeVersion="20" ma:contentTypeDescription="Create a new document." ma:contentTypeScope="" ma:versionID="b047ab724c2371f4658b6cdd6637d71f">
  <xsd:schema xmlns:xsd="http://www.w3.org/2001/XMLSchema" xmlns:xs="http://www.w3.org/2001/XMLSchema" xmlns:p="http://schemas.microsoft.com/office/2006/metadata/properties" xmlns:ns2="c4b43b79-0cb9-44f6-9808-4dd7e9f60e65" xmlns:ns3="448b9c2f-8432-42b7-a845-0b10f65d83c8" targetNamespace="http://schemas.microsoft.com/office/2006/metadata/properties" ma:root="true" ma:fieldsID="16a0446faafedfe82b0e7fb842c3319e" ns2:_="" ns3:_="">
    <xsd:import namespace="c4b43b79-0cb9-44f6-9808-4dd7e9f60e65"/>
    <xsd:import namespace="448b9c2f-8432-42b7-a845-0b10f65d83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CommentsfromEOIMeeting" minOccurs="0"/>
                <xsd:element ref="ns2:PersonResponsibl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b43b79-0cb9-44f6-9808-4dd7e9f60e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7139d71-5baa-443f-8154-bf23b6220c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ommentsfromEOIMeeting" ma:index="25" nillable="true" ma:displayName="Comments from EOI Meeting" ma:format="Dropdown" ma:internalName="CommentsfromEOIMeeting">
      <xsd:simpleType>
        <xsd:restriction base="dms:Note">
          <xsd:maxLength value="255"/>
        </xsd:restriction>
      </xsd:simpleType>
    </xsd:element>
    <xsd:element name="PersonResponsible" ma:index="26" nillable="true" ma:displayName="Person Responsible" ma:format="Dropdown" ma:list="UserInfo" ma:SharePointGroup="0" ma:internalName="PersonResponsib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b9c2f-8432-42b7-a845-0b10f65d83c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96c8cc-bde2-4a3c-a31a-160300ead0ac}" ma:internalName="TaxCatchAll" ma:showField="CatchAllData" ma:web="448b9c2f-8432-42b7-a845-0b10f65d83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ersonResponsible xmlns="c4b43b79-0cb9-44f6-9808-4dd7e9f60e65">
      <UserInfo>
        <DisplayName/>
        <AccountId xsi:nil="true"/>
        <AccountType/>
      </UserInfo>
    </PersonResponsible>
    <TaxCatchAll xmlns="448b9c2f-8432-42b7-a845-0b10f65d83c8" xsi:nil="true"/>
    <CommentsfromEOIMeeting xmlns="c4b43b79-0cb9-44f6-9808-4dd7e9f60e65" xsi:nil="true"/>
    <lcf76f155ced4ddcb4097134ff3c332f xmlns="c4b43b79-0cb9-44f6-9808-4dd7e9f60e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A98E5B-4E14-4802-AECE-B445D36FC484}">
  <ds:schemaRefs>
    <ds:schemaRef ds:uri="http://schemas.microsoft.com/sharepoint/v3/contenttype/forms"/>
  </ds:schemaRefs>
</ds:datastoreItem>
</file>

<file path=customXml/itemProps2.xml><?xml version="1.0" encoding="utf-8"?>
<ds:datastoreItem xmlns:ds="http://schemas.openxmlformats.org/officeDocument/2006/customXml" ds:itemID="{1C668B64-1559-4BFC-A220-7F0FCA965A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b43b79-0cb9-44f6-9808-4dd7e9f60e65"/>
    <ds:schemaRef ds:uri="448b9c2f-8432-42b7-a845-0b10f65d8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5991DB-135F-44AB-AFBC-7161C8AF893E}">
  <ds:schemaRefs>
    <ds:schemaRef ds:uri="http://schemas.microsoft.com/office/2006/metadata/properties"/>
    <ds:schemaRef ds:uri="http://schemas.microsoft.com/office/infopath/2007/PartnerControls"/>
    <ds:schemaRef ds:uri="c4b43b79-0cb9-44f6-9808-4dd7e9f60e65"/>
    <ds:schemaRef ds:uri="448b9c2f-8432-42b7-a845-0b10f65d83c8"/>
  </ds:schemaRefs>
</ds:datastoreItem>
</file>

<file path=docMetadata/LabelInfo.xml><?xml version="1.0" encoding="utf-8"?>
<clbl:labelList xmlns:clbl="http://schemas.microsoft.com/office/2020/mipLabelMetadata">
  <clbl:label id="{10852aec-66a6-49f3-81dd-63d5866ae0ea}" enabled="1" method="Privileged" siteId="{876d2482-2267-4e0e-a64f-e021030d709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1036</Words>
  <Characters>5914</Characters>
  <Application>Microsoft Office Word</Application>
  <DocSecurity>0</DocSecurity>
  <Lines>143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Burton</dc:creator>
  <cp:keywords/>
  <dc:description/>
  <cp:lastModifiedBy>Marisa Burton</cp:lastModifiedBy>
  <cp:revision>3</cp:revision>
  <cp:lastPrinted>2026-04-30T00:32:00Z</cp:lastPrinted>
  <dcterms:created xsi:type="dcterms:W3CDTF">2026-04-30T02:18:00Z</dcterms:created>
  <dcterms:modified xsi:type="dcterms:W3CDTF">2026-04-30T02:18:00Z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0x0101007C7606524FE51C45AC5086D7B417D042</vt:lpwstr>
  </property>
  <property fmtid="{D5CDD505-2E9C-101B-9397-08002B2CF9AE}" pid="3" name="ClassificationContentMarkingHeaderShapeIds">
    <vt:lpwstr>6645b959,5bbb353,7e36ea7d</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5b569f3,eba4373,1d62fc37</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y fmtid="{D5CDD505-2E9C-101B-9397-08002B2CF9AE}" pid="9" name="MediaServiceImageTags">
    <vt:lpwstr/>
  </property>
</Properties>
</file>